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FA67F2">
        <w:rPr>
          <w:sz w:val="28"/>
          <w:szCs w:val="28"/>
        </w:rPr>
        <w:t xml:space="preserve">                                                           </w:t>
      </w:r>
      <w:r>
        <w:rPr>
          <w:sz w:val="28"/>
          <w:szCs w:val="28"/>
        </w:rPr>
        <w:t xml:space="preserve">                       </w:t>
      </w:r>
      <w:r w:rsidRPr="00FA67F2">
        <w:rPr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к муниципальной программе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«Эффективное муниципальное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управление»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1.Паспорт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муниципальной подпрограммы «Доступная среда»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Координатор</w:t>
      </w:r>
      <w:r w:rsidR="00986CA1">
        <w:rPr>
          <w:rFonts w:ascii="Times New Roman" w:hAnsi="Times New Roman" w:cs="Times New Roman"/>
          <w:sz w:val="28"/>
          <w:szCs w:val="28"/>
        </w:rPr>
        <w:t xml:space="preserve"> подпрограммы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общий отдел администрации   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Вышестеблиевского сельского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Участники по</w:t>
      </w:r>
      <w:r w:rsidR="00986CA1">
        <w:rPr>
          <w:rFonts w:ascii="Times New Roman" w:hAnsi="Times New Roman" w:cs="Times New Roman"/>
          <w:sz w:val="28"/>
          <w:szCs w:val="28"/>
        </w:rPr>
        <w:t xml:space="preserve">дпрограммы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администрация Вышестеблиевского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Цели муниципальн</w:t>
      </w:r>
      <w:r w:rsidR="00986CA1">
        <w:rPr>
          <w:rFonts w:ascii="Times New Roman" w:hAnsi="Times New Roman" w:cs="Times New Roman"/>
          <w:sz w:val="28"/>
          <w:szCs w:val="28"/>
        </w:rPr>
        <w:t xml:space="preserve">ой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-</w:t>
      </w:r>
      <w:r w:rsidR="00986CA1">
        <w:rPr>
          <w:rFonts w:ascii="Times New Roman" w:hAnsi="Times New Roman" w:cs="Times New Roman"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</w:rPr>
        <w:t>создание для инвалидов 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proofErr w:type="spellStart"/>
      <w:r w:rsidRPr="00AA6353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AA6353">
        <w:rPr>
          <w:rFonts w:ascii="Times New Roman" w:hAnsi="Times New Roman" w:cs="Times New Roman"/>
          <w:sz w:val="28"/>
          <w:szCs w:val="28"/>
        </w:rPr>
        <w:t xml:space="preserve"> групп населения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AA6353">
        <w:rPr>
          <w:rFonts w:ascii="Times New Roman" w:hAnsi="Times New Roman" w:cs="Times New Roman"/>
          <w:color w:val="332E2D"/>
          <w:sz w:val="28"/>
          <w:szCs w:val="28"/>
        </w:rPr>
        <w:t xml:space="preserve">   </w:t>
      </w:r>
      <w:r w:rsidR="00986CA1">
        <w:rPr>
          <w:rFonts w:ascii="Times New Roman" w:hAnsi="Times New Roman" w:cs="Times New Roman"/>
          <w:color w:val="332E2D"/>
          <w:sz w:val="28"/>
          <w:szCs w:val="28"/>
        </w:rPr>
        <w:t xml:space="preserve">  </w:t>
      </w:r>
      <w:r w:rsidRPr="00AA6353">
        <w:rPr>
          <w:rFonts w:ascii="Times New Roman" w:hAnsi="Times New Roman" w:cs="Times New Roman"/>
          <w:color w:val="332E2D"/>
          <w:sz w:val="28"/>
          <w:szCs w:val="28"/>
        </w:rPr>
        <w:t xml:space="preserve">доступной среды жизнедеятельности, </w:t>
      </w:r>
      <w:r w:rsidRPr="00AA6353">
        <w:rPr>
          <w:rFonts w:ascii="Times New Roman" w:hAnsi="Times New Roman" w:cs="Times New Roman"/>
          <w:sz w:val="28"/>
          <w:szCs w:val="28"/>
        </w:rPr>
        <w:t xml:space="preserve"> 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организация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беспрепятственного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доступа к объектам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социальной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,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 xml:space="preserve">инженерной, транспортной,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986CA1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AA6353">
        <w:rPr>
          <w:rFonts w:ascii="Times New Roman" w:hAnsi="Times New Roman" w:cs="Times New Roman"/>
          <w:sz w:val="28"/>
          <w:szCs w:val="28"/>
        </w:rPr>
        <w:t>производственной инфраструктуры;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-создание средствами архитектуры и 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градостроительства условий,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обеспечивающих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доступность среды                     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жизнедеятельности для инвалидов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стадии ее проектирования,       </w:t>
      </w:r>
    </w:p>
    <w:p w:rsidR="00E140E9" w:rsidRPr="00AA6353" w:rsidRDefault="00E140E9" w:rsidP="00AA6353">
      <w:pPr>
        <w:pStyle w:val="consplusnormal"/>
        <w:ind w:left="459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строительства и реконструкции;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-создание инвалидам условий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полноценного отдыха,     активного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занятия спортом и посещения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4"/>
          <w:szCs w:val="24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учреждений культуры;</w:t>
      </w:r>
      <w:r w:rsidRPr="00AA6353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4"/>
          <w:szCs w:val="24"/>
        </w:rPr>
      </w:pPr>
      <w:r w:rsidRPr="00AA635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Задачи муниципальной                         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-о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снащение действующих объектов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подпрограммы                                          социальной, инженерной,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транспортной, производственной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инфраструктуры, информации и связи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материально-техническими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средствами, обеспечивающими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беспрепятственный доступ к ним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инвалидов с учётом их потребностей</w:t>
      </w:r>
    </w:p>
    <w:tbl>
      <w:tblPr>
        <w:tblW w:w="4917" w:type="pct"/>
        <w:tblInd w:w="-43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9288"/>
      </w:tblGrid>
      <w:tr w:rsidR="00E140E9" w:rsidRPr="0041020B">
        <w:tc>
          <w:tcPr>
            <w:tcW w:w="2844" w:type="pct"/>
            <w:tcBorders>
              <w:top w:val="nil"/>
              <w:left w:val="nil"/>
              <w:bottom w:val="nil"/>
              <w:right w:val="nil"/>
            </w:tcBorders>
          </w:tcPr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формирование </w:t>
            </w:r>
            <w:proofErr w:type="gramStart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>позитивного</w:t>
            </w:r>
            <w:proofErr w:type="gramEnd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общественного мнения в отношении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проблем обеспечения доступности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                                            среды жизнедеятельности </w:t>
            </w:r>
            <w:proofErr w:type="gramStart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инвалидов; </w:t>
            </w:r>
          </w:p>
        </w:tc>
      </w:tr>
      <w:tr w:rsidR="00E140E9" w:rsidRPr="0041020B">
        <w:tc>
          <w:tcPr>
            <w:tcW w:w="2844" w:type="pct"/>
            <w:tcBorders>
              <w:top w:val="nil"/>
              <w:left w:val="nil"/>
              <w:bottom w:val="nil"/>
              <w:right w:val="nil"/>
            </w:tcBorders>
          </w:tcPr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                                                                   -</w:t>
            </w: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инвалидам условий </w:t>
            </w:r>
            <w:proofErr w:type="gramStart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>для</w:t>
            </w:r>
            <w:proofErr w:type="gramEnd"/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полноценного отдыха, активного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занятия спортом и посещения      </w:t>
            </w:r>
          </w:p>
          <w:p w:rsidR="00E140E9" w:rsidRPr="00AA22C5" w:rsidRDefault="00E140E9" w:rsidP="00746A58">
            <w:pPr>
              <w:pStyle w:val="a6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A22C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учреждений культуры.</w:t>
            </w:r>
          </w:p>
        </w:tc>
      </w:tr>
    </w:tbl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Перечень целевых показателей            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-о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бщая доля объектов, имеющих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муниципальной подпрограммы             средства для обеспечения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беспрепятственного доступа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-приобретение и установка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сигнальных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кнопок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-обустройство пандусов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Этапы и сроки реализации                     -</w:t>
      </w:r>
      <w:r w:rsidR="003D3C8F">
        <w:rPr>
          <w:rFonts w:ascii="Times New Roman" w:hAnsi="Times New Roman" w:cs="Times New Roman"/>
          <w:sz w:val="28"/>
          <w:szCs w:val="28"/>
        </w:rPr>
        <w:t>2018 год</w:t>
      </w:r>
    </w:p>
    <w:p w:rsidR="00E140E9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муниципальной подпрограммы</w:t>
      </w:r>
    </w:p>
    <w:p w:rsidR="003D3C8F" w:rsidRPr="00AA6353" w:rsidRDefault="003D3C8F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Объёмы бюджетных ассигнований        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-о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>бъём финансирования мероприятий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      муниципальной подпрограммы           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за счет средств местного бюджета</w:t>
      </w:r>
    </w:p>
    <w:p w:rsidR="00E140E9" w:rsidRPr="00AA6353" w:rsidRDefault="00E140E9" w:rsidP="003D3C8F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-</w:t>
      </w:r>
      <w:r w:rsidR="005A67AC">
        <w:rPr>
          <w:rFonts w:ascii="Times New Roman" w:hAnsi="Times New Roman" w:cs="Times New Roman"/>
          <w:sz w:val="28"/>
          <w:szCs w:val="28"/>
        </w:rPr>
        <w:t>200,0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рублей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Контроль за выполнением                        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-о</w:t>
      </w:r>
      <w:proofErr w:type="gramEnd"/>
      <w:r w:rsidRPr="00AA6353">
        <w:rPr>
          <w:rFonts w:ascii="Times New Roman" w:hAnsi="Times New Roman" w:cs="Times New Roman"/>
          <w:sz w:val="28"/>
          <w:szCs w:val="28"/>
        </w:rPr>
        <w:t>бщий отдел администрации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муниципальной подпрограммы                Вышестеблиевского </w:t>
      </w:r>
      <w:proofErr w:type="gramStart"/>
      <w:r w:rsidRPr="00AA6353"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E140E9" w:rsidRDefault="00E140E9" w:rsidP="00A72856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      </w:t>
      </w:r>
      <w:r w:rsidRPr="00AA6353">
        <w:rPr>
          <w:rFonts w:ascii="Times New Roman" w:hAnsi="Times New Roman" w:cs="Times New Roman"/>
          <w:sz w:val="28"/>
          <w:szCs w:val="28"/>
        </w:rPr>
        <w:t>поселения</w:t>
      </w:r>
    </w:p>
    <w:p w:rsidR="00E140E9" w:rsidRPr="00A72856" w:rsidRDefault="00E140E9" w:rsidP="00A72856">
      <w:pPr>
        <w:tabs>
          <w:tab w:val="right" w:pos="9540"/>
        </w:tabs>
        <w:spacing w:after="0" w:line="240" w:lineRule="auto"/>
        <w:ind w:right="-82"/>
        <w:rPr>
          <w:rFonts w:ascii="Times New Roman" w:hAnsi="Times New Roman" w:cs="Times New Roman"/>
          <w:sz w:val="28"/>
          <w:szCs w:val="28"/>
        </w:rPr>
      </w:pPr>
    </w:p>
    <w:p w:rsidR="00E140E9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2.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Характеристика сферы деятельности содержание проблемы и обоснование необходимости её решения программным методом</w:t>
      </w:r>
      <w:r w:rsidRPr="006B3577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</w:p>
    <w:p w:rsidR="00E140E9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4"/>
          <w:szCs w:val="24"/>
        </w:rPr>
      </w:pPr>
    </w:p>
    <w:p w:rsidR="00E140E9" w:rsidRPr="00606F6A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06F6A">
        <w:rPr>
          <w:rFonts w:ascii="Times New Roman" w:hAnsi="Times New Roman" w:cs="Times New Roman"/>
          <w:color w:val="333333"/>
          <w:sz w:val="28"/>
          <w:szCs w:val="28"/>
        </w:rPr>
        <w:t>Создание доступной для инвалидов среды жизнедеятельности, повышение уровня их жизни, проблема реабилитации инвалидов и интеграции их в социальную среду является составной частью государственной социальной политики.</w:t>
      </w:r>
    </w:p>
    <w:p w:rsidR="00E140E9" w:rsidRPr="006B3577" w:rsidRDefault="00E140E9" w:rsidP="00606F6A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B3577">
        <w:rPr>
          <w:rFonts w:ascii="Times New Roman" w:hAnsi="Times New Roman" w:cs="Times New Roman"/>
          <w:color w:val="333333"/>
          <w:sz w:val="28"/>
          <w:szCs w:val="28"/>
        </w:rPr>
        <w:t>Основны</w:t>
      </w:r>
      <w:r>
        <w:rPr>
          <w:rFonts w:ascii="Times New Roman" w:hAnsi="Times New Roman" w:cs="Times New Roman"/>
          <w:color w:val="333333"/>
          <w:sz w:val="28"/>
          <w:szCs w:val="28"/>
        </w:rPr>
        <w:t>ми целями  муниципальной  под</w:t>
      </w:r>
      <w:r w:rsidRPr="006B3577">
        <w:rPr>
          <w:rFonts w:ascii="Times New Roman" w:hAnsi="Times New Roman" w:cs="Times New Roman"/>
          <w:color w:val="333333"/>
          <w:sz w:val="28"/>
          <w:szCs w:val="28"/>
        </w:rPr>
        <w:t>пр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ограммы "Доступная среда </w:t>
      </w:r>
      <w:r w:rsidR="003D3C8F">
        <w:rPr>
          <w:rFonts w:ascii="Times New Roman" w:hAnsi="Times New Roman" w:cs="Times New Roman"/>
          <w:color w:val="333333"/>
          <w:sz w:val="28"/>
          <w:szCs w:val="28"/>
        </w:rPr>
        <w:t>"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на </w:t>
      </w:r>
      <w:r w:rsidR="003D3C8F">
        <w:rPr>
          <w:rFonts w:ascii="Times New Roman" w:hAnsi="Times New Roman" w:cs="Times New Roman"/>
          <w:color w:val="333333"/>
          <w:sz w:val="28"/>
          <w:szCs w:val="28"/>
        </w:rPr>
        <w:t>2018 год</w:t>
      </w:r>
      <w:r w:rsidRPr="006B3577">
        <w:rPr>
          <w:rFonts w:ascii="Times New Roman" w:hAnsi="Times New Roman" w:cs="Times New Roman"/>
          <w:color w:val="333333"/>
          <w:sz w:val="28"/>
          <w:szCs w:val="28"/>
        </w:rPr>
        <w:t xml:space="preserve"> 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вляется формирование </w:t>
      </w:r>
      <w:r w:rsidRPr="006B3577">
        <w:rPr>
          <w:rFonts w:ascii="Times New Roman" w:hAnsi="Times New Roman" w:cs="Times New Roman"/>
          <w:color w:val="333333"/>
          <w:sz w:val="28"/>
          <w:szCs w:val="28"/>
        </w:rPr>
        <w:t xml:space="preserve"> условий для беспрепятственного доступа инвалидов и других </w:t>
      </w:r>
      <w:proofErr w:type="spellStart"/>
      <w:r w:rsidRPr="006B3577">
        <w:rPr>
          <w:rFonts w:ascii="Times New Roman" w:hAnsi="Times New Roman" w:cs="Times New Roman"/>
          <w:color w:val="333333"/>
          <w:sz w:val="28"/>
          <w:szCs w:val="28"/>
        </w:rPr>
        <w:t>маломобильных</w:t>
      </w:r>
      <w:proofErr w:type="spellEnd"/>
      <w:r w:rsidRPr="006B3577">
        <w:rPr>
          <w:rFonts w:ascii="Times New Roman" w:hAnsi="Times New Roman" w:cs="Times New Roman"/>
          <w:color w:val="333333"/>
          <w:sz w:val="28"/>
          <w:szCs w:val="28"/>
        </w:rPr>
        <w:t xml:space="preserve"> групп населения к объектам и услугам социальной инфраструктуры, транспорта, средствам связи и информации, повышение доступности и качества реабилитационных услуг.</w:t>
      </w:r>
    </w:p>
    <w:p w:rsidR="00E140E9" w:rsidRDefault="00E140E9" w:rsidP="009F6C49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6B3577">
        <w:rPr>
          <w:rFonts w:ascii="Times New Roman" w:hAnsi="Times New Roman" w:cs="Times New Roman"/>
          <w:color w:val="333333"/>
          <w:sz w:val="28"/>
          <w:szCs w:val="28"/>
        </w:rPr>
        <w:t xml:space="preserve">В течение всего периода выполнения Программы будут реализовываться меры по обеспечению жизнедеятельности инвалидов, беспрепятственного доступа инвалидов к информации и объектам социальной инфраструктуры, созданию условий для реализации интеллектуальных и культурных потребностей инвалидов. Конечной целью реабилитационных мероприятий должна стать социальная адаптация инвалидов, позволяющая им успешно </w:t>
      </w:r>
      <w:r w:rsidRPr="006B3577">
        <w:rPr>
          <w:rFonts w:ascii="Times New Roman" w:hAnsi="Times New Roman" w:cs="Times New Roman"/>
          <w:color w:val="333333"/>
          <w:sz w:val="28"/>
          <w:szCs w:val="28"/>
        </w:rPr>
        <w:lastRenderedPageBreak/>
        <w:t>приспосабливаться к социальной среде, заниматься общественно полезным трудом и чувствовать себя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полноправными членами общества.</w:t>
      </w:r>
    </w:p>
    <w:p w:rsidR="00E140E9" w:rsidRPr="00A72856" w:rsidRDefault="00E140E9" w:rsidP="009F6C49">
      <w:pPr>
        <w:shd w:val="clear" w:color="auto" w:fill="FFFFFF"/>
        <w:spacing w:after="0" w:line="270" w:lineRule="atLeast"/>
        <w:ind w:firstLine="540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:rsidR="00E140E9" w:rsidRPr="00ED3A86" w:rsidRDefault="00E140E9" w:rsidP="003A5B92">
      <w:pPr>
        <w:pStyle w:val="a6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 w:rsidRPr="00ED3A86">
        <w:rPr>
          <w:rFonts w:ascii="Times New Roman" w:hAnsi="Times New Roman" w:cs="Times New Roman"/>
          <w:b/>
          <w:bCs/>
          <w:sz w:val="28"/>
          <w:szCs w:val="28"/>
        </w:rPr>
        <w:t>3. Цели, задачи и  целевые показатели достижения целей и решения задач,  сроки и этапы реализации подпрограммы</w:t>
      </w:r>
      <w:r w:rsidRPr="00ED3A8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E140E9" w:rsidRPr="00ED3A86" w:rsidRDefault="00E140E9" w:rsidP="003A5B92">
      <w:pPr>
        <w:pStyle w:val="a6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E140E9" w:rsidRPr="00ED3A86" w:rsidRDefault="00E140E9" w:rsidP="003A5B92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 xml:space="preserve">Программа представляет собой комплексную долгосрочную программу  социально-экономического преобразования среды жизнедеятельности </w:t>
      </w:r>
      <w:proofErr w:type="gramStart"/>
      <w:r w:rsidRPr="00ED3A8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ED3A86">
        <w:rPr>
          <w:rFonts w:ascii="Times New Roman" w:hAnsi="Times New Roman" w:cs="Times New Roman"/>
          <w:sz w:val="28"/>
          <w:szCs w:val="28"/>
        </w:rPr>
        <w:t xml:space="preserve"> доступную для инвалидов.</w:t>
      </w:r>
    </w:p>
    <w:p w:rsidR="00E140E9" w:rsidRPr="00ED3A86" w:rsidRDefault="00E140E9" w:rsidP="003A5B92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Основными целями программы являются:</w:t>
      </w:r>
    </w:p>
    <w:p w:rsidR="00E140E9" w:rsidRPr="00ED3A86" w:rsidRDefault="00E140E9" w:rsidP="003A5B9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</w:t>
      </w:r>
      <w:r w:rsidRPr="00ED3A86">
        <w:rPr>
          <w:rFonts w:ascii="Times New Roman" w:hAnsi="Times New Roman" w:cs="Times New Roman"/>
          <w:color w:val="332E2D"/>
          <w:sz w:val="28"/>
          <w:szCs w:val="28"/>
        </w:rPr>
        <w:t xml:space="preserve">оздание для инвалидов и </w:t>
      </w:r>
      <w:proofErr w:type="spellStart"/>
      <w:r w:rsidRPr="00ED3A86">
        <w:rPr>
          <w:rFonts w:ascii="Times New Roman" w:hAnsi="Times New Roman" w:cs="Times New Roman"/>
          <w:color w:val="auto"/>
          <w:sz w:val="28"/>
          <w:szCs w:val="28"/>
        </w:rPr>
        <w:t>маломобильных</w:t>
      </w:r>
      <w:proofErr w:type="spellEnd"/>
      <w:r w:rsidRPr="00ED3A86">
        <w:rPr>
          <w:rFonts w:ascii="Times New Roman" w:hAnsi="Times New Roman" w:cs="Times New Roman"/>
          <w:color w:val="auto"/>
          <w:sz w:val="28"/>
          <w:szCs w:val="28"/>
        </w:rPr>
        <w:t xml:space="preserve"> групп населения   доступной среды жизнедеятельности,  организация  беспрепятственного</w:t>
      </w:r>
      <w:r w:rsidRPr="00ED3A86">
        <w:rPr>
          <w:rFonts w:ascii="Times New Roman" w:hAnsi="Times New Roman" w:cs="Times New Roman"/>
          <w:sz w:val="28"/>
          <w:szCs w:val="28"/>
        </w:rPr>
        <w:t xml:space="preserve"> доступа к объектам социальной, инженерной, транспортной, производственной инфраструктуры;</w:t>
      </w:r>
    </w:p>
    <w:p w:rsidR="00E140E9" w:rsidRPr="00ED3A86" w:rsidRDefault="00E140E9" w:rsidP="003A5B92">
      <w:pPr>
        <w:pStyle w:val="consplusnormal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создание средствами архитектуры и градостроительства условий, обеспечивающих доступность среды жизнедеятельности для инвалидов на стадии ее проектирования, строительства и реконструкции;</w:t>
      </w:r>
    </w:p>
    <w:p w:rsidR="00E140E9" w:rsidRPr="00ED3A86" w:rsidRDefault="00E140E9" w:rsidP="009F6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 создание инвалидам условий для полноценного отдыха,  активного занятия спортом и посещения учреждений культуры;</w:t>
      </w:r>
    </w:p>
    <w:p w:rsidR="00E140E9" w:rsidRPr="00ED3A86" w:rsidRDefault="00E140E9" w:rsidP="009F6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благоустройство территорий, пешеходных и транспортных коммуникаций и других объектов общественного назначения;</w:t>
      </w:r>
    </w:p>
    <w:p w:rsidR="00E140E9" w:rsidRPr="00ED3A86" w:rsidRDefault="00E140E9" w:rsidP="009F6C4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участие предприятий, организаций и учреждений в формировании и реализации основных мероприятий Программы.</w:t>
      </w:r>
    </w:p>
    <w:p w:rsidR="00E140E9" w:rsidRPr="00ED3A86" w:rsidRDefault="00E140E9" w:rsidP="009F6C49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достижения основных целей Программы требуется решение следующих задач: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-развитие и совершенствование системы комплексного решения проблем инвалидов, их адаптация и интеграция в общество;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Для формирования адекватного отношения общества к людям с ограниченными физическими возможностями необходимо: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привлечь внимание к своевременному решению проблем профессионального ухода за престарелыми и людьми с ограниченными возможностями;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 xml:space="preserve">- формирование среды жизнедеятельности с учетом потребностей инвалидов и </w:t>
      </w:r>
      <w:proofErr w:type="spellStart"/>
      <w:r w:rsidRPr="00ED3A86">
        <w:rPr>
          <w:rFonts w:ascii="Times New Roman" w:hAnsi="Times New Roman" w:cs="Times New Roman"/>
          <w:sz w:val="28"/>
          <w:szCs w:val="28"/>
        </w:rPr>
        <w:t>маломобильных</w:t>
      </w:r>
      <w:proofErr w:type="spellEnd"/>
      <w:r w:rsidRPr="00ED3A86">
        <w:rPr>
          <w:rFonts w:ascii="Times New Roman" w:hAnsi="Times New Roman" w:cs="Times New Roman"/>
          <w:sz w:val="28"/>
          <w:szCs w:val="28"/>
        </w:rPr>
        <w:t xml:space="preserve"> групп населения;</w:t>
      </w:r>
    </w:p>
    <w:p w:rsidR="00E140E9" w:rsidRPr="00ED3A86" w:rsidRDefault="00E140E9" w:rsidP="003A5B92">
      <w:pPr>
        <w:pStyle w:val="a6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D3A86">
        <w:rPr>
          <w:rFonts w:ascii="Times New Roman" w:hAnsi="Times New Roman" w:cs="Times New Roman"/>
          <w:sz w:val="28"/>
          <w:szCs w:val="28"/>
        </w:rPr>
        <w:t>- вызвать общественный интерес к решению проблем людей старшего поколения, создать условия для успешной социализации и адаптации пожилых граждан с ограниченными возможностями.</w:t>
      </w:r>
    </w:p>
    <w:p w:rsidR="00E140E9" w:rsidRPr="009E26FC" w:rsidRDefault="00E140E9" w:rsidP="003A5B92">
      <w:pPr>
        <w:tabs>
          <w:tab w:val="right" w:pos="9540"/>
        </w:tabs>
        <w:spacing w:after="0" w:line="240" w:lineRule="auto"/>
        <w:ind w:right="-79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Срок реализации подпрограммы - </w:t>
      </w:r>
      <w:r w:rsidR="003D3C8F">
        <w:rPr>
          <w:rFonts w:ascii="Times New Roman" w:hAnsi="Times New Roman" w:cs="Times New Roman"/>
          <w:color w:val="000000" w:themeColor="text1"/>
          <w:sz w:val="28"/>
          <w:szCs w:val="28"/>
        </w:rPr>
        <w:t>2018</w:t>
      </w:r>
      <w:r w:rsidRPr="009E26F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год.</w:t>
      </w:r>
    </w:p>
    <w:p w:rsidR="00E140E9" w:rsidRPr="001D7A04" w:rsidRDefault="00E140E9" w:rsidP="00AA6353">
      <w:pPr>
        <w:tabs>
          <w:tab w:val="right" w:pos="9540"/>
        </w:tabs>
        <w:spacing w:after="0" w:line="240" w:lineRule="auto"/>
        <w:ind w:right="-79"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E140E9" w:rsidRPr="00AA6353" w:rsidRDefault="00E140E9" w:rsidP="00AA635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10"/>
        <w:gridCol w:w="2693"/>
        <w:gridCol w:w="1116"/>
        <w:gridCol w:w="1010"/>
        <w:gridCol w:w="4324"/>
      </w:tblGrid>
      <w:tr w:rsidR="00E140E9" w:rsidRPr="0041020B" w:rsidTr="003D3C8F">
        <w:tc>
          <w:tcPr>
            <w:tcW w:w="710" w:type="dxa"/>
            <w:vMerge w:val="restart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п\</w:t>
            </w:r>
            <w:proofErr w:type="gram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693" w:type="dxa"/>
            <w:vMerge w:val="restart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116" w:type="dxa"/>
            <w:vMerge w:val="restart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010" w:type="dxa"/>
            <w:vMerge w:val="restart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Статус</w:t>
            </w:r>
          </w:p>
        </w:tc>
        <w:tc>
          <w:tcPr>
            <w:tcW w:w="4324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3D3C8F" w:rsidRPr="0041020B" w:rsidTr="003D3C8F">
        <w:tc>
          <w:tcPr>
            <w:tcW w:w="710" w:type="dxa"/>
            <w:vMerge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vMerge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0" w:type="dxa"/>
            <w:vMerge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4" w:type="dxa"/>
          </w:tcPr>
          <w:p w:rsidR="003D3C8F" w:rsidRPr="0041020B" w:rsidRDefault="003D3C8F" w:rsidP="001D7A0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</w:tr>
      <w:tr w:rsidR="00E140E9" w:rsidRPr="0041020B" w:rsidTr="003D3C8F">
        <w:tc>
          <w:tcPr>
            <w:tcW w:w="710" w:type="dxa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ind w:left="-284" w:firstLine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9143" w:type="dxa"/>
            <w:gridSpan w:val="4"/>
          </w:tcPr>
          <w:p w:rsidR="00E140E9" w:rsidRPr="0041020B" w:rsidRDefault="00E140E9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Подпрограмма</w:t>
            </w:r>
            <w:r w:rsidRPr="004102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«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Доступная среда»</w:t>
            </w:r>
          </w:p>
        </w:tc>
      </w:tr>
      <w:tr w:rsidR="003D3C8F" w:rsidRPr="0041020B" w:rsidTr="008E3CEB">
        <w:tc>
          <w:tcPr>
            <w:tcW w:w="710" w:type="dxa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на дорогах и улицах местного значения тактильных наземных указателей для инвалидов по зрению</w:t>
            </w:r>
          </w:p>
        </w:tc>
        <w:tc>
          <w:tcPr>
            <w:tcW w:w="1116" w:type="dxa"/>
            <w:vAlign w:val="center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3D3C8F" w:rsidRPr="0041020B" w:rsidRDefault="003D3C8F" w:rsidP="008D448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3D3C8F" w:rsidRPr="0041020B" w:rsidRDefault="003D3C8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8F" w:rsidRPr="0041020B" w:rsidTr="008E3CEB">
        <w:tc>
          <w:tcPr>
            <w:tcW w:w="710" w:type="dxa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693" w:type="dxa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Установка сигнальных кнопок вызова в здании Дворца Культуры</w:t>
            </w:r>
          </w:p>
        </w:tc>
        <w:tc>
          <w:tcPr>
            <w:tcW w:w="1116" w:type="dxa"/>
            <w:vAlign w:val="center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3D3C8F" w:rsidRPr="0041020B" w:rsidRDefault="003D3C8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C8F" w:rsidRPr="0041020B" w:rsidRDefault="003D3C8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8F" w:rsidRPr="0041020B" w:rsidTr="008E3CEB">
        <w:tc>
          <w:tcPr>
            <w:tcW w:w="710" w:type="dxa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693" w:type="dxa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Получение технических условий и изготовление проекта на установку пандусов в здании администрации</w:t>
            </w:r>
          </w:p>
        </w:tc>
        <w:tc>
          <w:tcPr>
            <w:tcW w:w="1116" w:type="dxa"/>
            <w:vAlign w:val="center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3D3C8F" w:rsidRPr="0041020B" w:rsidRDefault="003D3C8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C8F" w:rsidRPr="0041020B" w:rsidRDefault="003D3C8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3D3C8F" w:rsidRPr="0041020B" w:rsidTr="008E3CEB">
        <w:trPr>
          <w:trHeight w:val="912"/>
        </w:trPr>
        <w:tc>
          <w:tcPr>
            <w:tcW w:w="710" w:type="dxa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2693" w:type="dxa"/>
          </w:tcPr>
          <w:p w:rsidR="003D3C8F" w:rsidRPr="0041020B" w:rsidRDefault="007E0813" w:rsidP="00746A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Обустрой</w:t>
            </w:r>
            <w:r w:rsidR="003D3C8F" w:rsidRPr="0041020B">
              <w:rPr>
                <w:rFonts w:ascii="Times New Roman" w:hAnsi="Times New Roman" w:cs="Times New Roman"/>
                <w:sz w:val="24"/>
                <w:szCs w:val="24"/>
              </w:rPr>
              <w:t>ство пандуса в здании администрации</w:t>
            </w:r>
          </w:p>
        </w:tc>
        <w:tc>
          <w:tcPr>
            <w:tcW w:w="1116" w:type="dxa"/>
            <w:vAlign w:val="center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010" w:type="dxa"/>
            <w:vAlign w:val="center"/>
          </w:tcPr>
          <w:p w:rsidR="003D3C8F" w:rsidRPr="0041020B" w:rsidRDefault="003D3C8F" w:rsidP="00746A5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4" w:type="dxa"/>
            <w:vAlign w:val="center"/>
          </w:tcPr>
          <w:p w:rsidR="003D3C8F" w:rsidRPr="0041020B" w:rsidRDefault="003D3C8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D3C8F" w:rsidRPr="0041020B" w:rsidRDefault="003D3C8F" w:rsidP="008E3CE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E140E9" w:rsidRPr="00AA6353" w:rsidRDefault="00E140E9" w:rsidP="008D4484">
      <w:pPr>
        <w:tabs>
          <w:tab w:val="right" w:pos="9540"/>
        </w:tabs>
        <w:ind w:right="-82"/>
        <w:rPr>
          <w:rFonts w:ascii="Times New Roman" w:hAnsi="Times New Roman" w:cs="Times New Roman"/>
          <w:b/>
          <w:bCs/>
          <w:sz w:val="24"/>
          <w:szCs w:val="24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3. Перечень меропри</w:t>
      </w:r>
      <w:r>
        <w:rPr>
          <w:rFonts w:ascii="Times New Roman" w:hAnsi="Times New Roman" w:cs="Times New Roman"/>
          <w:b/>
          <w:bCs/>
          <w:sz w:val="28"/>
          <w:szCs w:val="28"/>
        </w:rPr>
        <w:t>ятий подпрограммы «Доступная среда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Общие финансовые затраты из местного бюджета на реали</w:t>
      </w:r>
      <w:r w:rsidR="007E0813">
        <w:rPr>
          <w:rFonts w:ascii="Times New Roman" w:hAnsi="Times New Roman" w:cs="Times New Roman"/>
          <w:sz w:val="28"/>
          <w:szCs w:val="28"/>
        </w:rPr>
        <w:t>за</w:t>
      </w:r>
      <w:r w:rsidR="005A67AC">
        <w:rPr>
          <w:rFonts w:ascii="Times New Roman" w:hAnsi="Times New Roman" w:cs="Times New Roman"/>
          <w:sz w:val="28"/>
          <w:szCs w:val="28"/>
        </w:rPr>
        <w:t>цию подпрограммы составляют 200,0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 </w:t>
      </w:r>
    </w:p>
    <w:p w:rsidR="00E140E9" w:rsidRDefault="00E140E9" w:rsidP="00A759CB">
      <w:pPr>
        <w:tabs>
          <w:tab w:val="right" w:pos="9540"/>
        </w:tabs>
        <w:spacing w:after="0"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 xml:space="preserve">Объемы финансирования подпрограммных мероприятий, источников финансирования приведены в таблице:      </w:t>
      </w:r>
    </w:p>
    <w:p w:rsidR="00E140E9" w:rsidRPr="00AA6353" w:rsidRDefault="00E140E9" w:rsidP="008D4484">
      <w:pPr>
        <w:tabs>
          <w:tab w:val="right" w:pos="9540"/>
        </w:tabs>
        <w:spacing w:after="0" w:line="240" w:lineRule="auto"/>
        <w:ind w:right="-79"/>
        <w:jc w:val="both"/>
        <w:rPr>
          <w:rFonts w:ascii="Times New Roman" w:hAnsi="Times New Roman" w:cs="Times New Roman"/>
          <w:sz w:val="28"/>
          <w:szCs w:val="28"/>
        </w:rPr>
      </w:pPr>
    </w:p>
    <w:p w:rsidR="00E140E9" w:rsidRPr="00AA6353" w:rsidRDefault="00E140E9" w:rsidP="00A759CB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Перечень мероприятий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муниципал</w:t>
      </w:r>
      <w:r>
        <w:rPr>
          <w:rFonts w:ascii="Times New Roman" w:hAnsi="Times New Roman" w:cs="Times New Roman"/>
          <w:sz w:val="28"/>
          <w:szCs w:val="28"/>
        </w:rPr>
        <w:t>ьной подпрограммы «Доступная среда</w:t>
      </w:r>
      <w:r w:rsidRPr="00AA6353">
        <w:rPr>
          <w:rFonts w:ascii="Times New Roman" w:hAnsi="Times New Roman" w:cs="Times New Roman"/>
          <w:sz w:val="28"/>
          <w:szCs w:val="28"/>
        </w:rPr>
        <w:t>»</w:t>
      </w:r>
    </w:p>
    <w:p w:rsidR="00E140E9" w:rsidRPr="00AA6353" w:rsidRDefault="00E140E9" w:rsidP="00AA6353">
      <w:pPr>
        <w:tabs>
          <w:tab w:val="right" w:pos="9540"/>
        </w:tabs>
        <w:spacing w:after="0" w:line="240" w:lineRule="auto"/>
        <w:ind w:right="-79" w:firstLine="68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1134"/>
        <w:gridCol w:w="425"/>
        <w:gridCol w:w="1276"/>
        <w:gridCol w:w="144"/>
        <w:gridCol w:w="854"/>
        <w:gridCol w:w="537"/>
        <w:gridCol w:w="30"/>
        <w:gridCol w:w="425"/>
        <w:gridCol w:w="4506"/>
        <w:gridCol w:w="142"/>
        <w:gridCol w:w="34"/>
      </w:tblGrid>
      <w:tr w:rsidR="00E64334" w:rsidRPr="0041020B" w:rsidTr="00E64334">
        <w:trPr>
          <w:gridAfter w:val="1"/>
          <w:wAfter w:w="34" w:type="dxa"/>
          <w:trHeight w:val="517"/>
        </w:trPr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N</w:t>
            </w:r>
            <w:r w:rsidRPr="00AA6353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AA635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AA6353">
              <w:rPr>
                <w:rFonts w:ascii="Times New Roman" w:hAnsi="Times New Roman" w:cs="Times New Roman"/>
              </w:rPr>
              <w:t>/</w:t>
            </w:r>
            <w:proofErr w:type="spellStart"/>
            <w:r w:rsidRPr="00AA6353">
              <w:rPr>
                <w:rFonts w:ascii="Times New Roman" w:hAnsi="Times New Roman" w:cs="Times New Roman"/>
              </w:rPr>
              <w:t>п</w:t>
            </w:r>
            <w:proofErr w:type="spellEnd"/>
          </w:p>
          <w:p w:rsidR="00E64334" w:rsidRPr="0041020B" w:rsidRDefault="00E64334" w:rsidP="00746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 xml:space="preserve">Статус </w:t>
            </w:r>
            <w:hyperlink w:anchor="sub_60" w:history="1">
              <w:r w:rsidRPr="00AA6353">
                <w:rPr>
                  <w:rStyle w:val="a4"/>
                  <w:rFonts w:ascii="Times New Roman" w:hAnsi="Times New Roman" w:cs="Times New Roman"/>
                </w:rPr>
                <w:t>*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Объем финансирования, всего (тыс. руб.)</w:t>
            </w:r>
          </w:p>
        </w:tc>
        <w:tc>
          <w:tcPr>
            <w:tcW w:w="99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8D4484" w:rsidRDefault="00E64334" w:rsidP="008D44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46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64334" w:rsidRPr="0041020B" w:rsidTr="00E64334">
        <w:trPr>
          <w:gridAfter w:val="1"/>
          <w:wAfter w:w="34" w:type="dxa"/>
          <w:trHeight w:val="276"/>
        </w:trPr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64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64334" w:rsidRPr="0041020B" w:rsidTr="00E64334">
        <w:trPr>
          <w:gridAfter w:val="1"/>
          <w:wAfter w:w="34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7E0813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AA6353" w:rsidRDefault="007E0813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E140E9" w:rsidRPr="0041020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для инвалидов и  </w:t>
            </w:r>
            <w:proofErr w:type="spellStart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маломобильных</w:t>
            </w:r>
            <w:proofErr w:type="spellEnd"/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 групп населения</w:t>
            </w:r>
            <w:r w:rsidRPr="0041020B">
              <w:rPr>
                <w:rFonts w:ascii="Times New Roman" w:hAnsi="Times New Roman" w:cs="Times New Roman"/>
                <w:color w:val="332E2D"/>
                <w:sz w:val="24"/>
                <w:szCs w:val="24"/>
              </w:rPr>
              <w:t xml:space="preserve"> доступной среды жизнедеятельности </w:t>
            </w: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организация беспрепятственного доступа к объектам социальной, инженерной, транспортной, производственной инфраструктуры;</w:t>
            </w:r>
          </w:p>
        </w:tc>
      </w:tr>
      <w:tr w:rsidR="00E140E9" w:rsidRPr="0041020B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5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Задача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0E9" w:rsidRPr="00AA6353" w:rsidRDefault="00E140E9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794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40E9" w:rsidRPr="0041020B" w:rsidRDefault="00E140E9" w:rsidP="00C36D83">
            <w:pPr>
              <w:tabs>
                <w:tab w:val="right" w:pos="9540"/>
              </w:tabs>
              <w:spacing w:after="0" w:line="240" w:lineRule="auto"/>
              <w:ind w:right="-82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оснащение действующих объектов  социальной, инженерной,   транспортной, производственной, инфраструктуры, информации и связи материально-техническими средствами, обеспечивающими беспрепятственный доступ к ним инвалидов с учётом их потребностей</w:t>
            </w:r>
          </w:p>
        </w:tc>
      </w:tr>
      <w:tr w:rsidR="00E64334" w:rsidRPr="0041020B" w:rsidTr="00E64334">
        <w:trPr>
          <w:gridAfter w:val="2"/>
          <w:wAfter w:w="176" w:type="dxa"/>
        </w:trPr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E64334" w:rsidP="00746A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на дорогах и улицах местного значения тактильных наземных указателей для инвалидов по зрению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6A1985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64334">
              <w:rPr>
                <w:rFonts w:ascii="Times New Roman" w:hAnsi="Times New Roman" w:cs="Times New Roman"/>
              </w:rPr>
              <w:t>8</w:t>
            </w:r>
            <w:r w:rsidR="00E64334" w:rsidRPr="00986CA1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 xml:space="preserve"> 1</w:t>
            </w:r>
          </w:p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9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Заказчик, распорядитель бюджетных средств администрация Вышестеблиевского сельского поселения (далее администрация); исполнитель: общий отдел</w:t>
            </w:r>
          </w:p>
        </w:tc>
      </w:tr>
      <w:tr w:rsidR="00E64334" w:rsidRPr="0041020B" w:rsidTr="00E64334">
        <w:trPr>
          <w:gridAfter w:val="2"/>
          <w:wAfter w:w="176" w:type="dxa"/>
        </w:trPr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6A1985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E64334">
              <w:rPr>
                <w:rFonts w:ascii="Times New Roman" w:hAnsi="Times New Roman" w:cs="Times New Roman"/>
              </w:rPr>
              <w:t>8</w:t>
            </w:r>
            <w:r w:rsidR="00E64334" w:rsidRPr="00986CA1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</w:p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931" w:type="dxa"/>
            <w:gridSpan w:val="2"/>
            <w:vMerge/>
            <w:tcBorders>
              <w:lef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64334" w:rsidRPr="0041020B" w:rsidTr="00E64334">
        <w:trPr>
          <w:gridAfter w:val="2"/>
          <w:wAfter w:w="176" w:type="dxa"/>
        </w:trPr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A6353"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E64334" w:rsidP="00746A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сигнальных кнопок вызова в здании Дворца Культуры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 шт.</w:t>
            </w:r>
          </w:p>
        </w:tc>
        <w:tc>
          <w:tcPr>
            <w:tcW w:w="4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Администрация общий отдел</w:t>
            </w:r>
          </w:p>
        </w:tc>
      </w:tr>
      <w:tr w:rsidR="00E64334" w:rsidRPr="0041020B" w:rsidTr="00E64334">
        <w:trPr>
          <w:gridAfter w:val="2"/>
          <w:wAfter w:w="176" w:type="dxa"/>
        </w:trPr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</w:p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  <w:p w:rsidR="00E64334" w:rsidRPr="00986CA1" w:rsidRDefault="00E64334" w:rsidP="00746A58">
            <w:pPr>
              <w:rPr>
                <w:rFonts w:ascii="Times New Roman" w:hAnsi="Times New Roman" w:cs="Times New Roman"/>
              </w:rPr>
            </w:pPr>
          </w:p>
          <w:p w:rsidR="00E64334" w:rsidRPr="00986CA1" w:rsidRDefault="00E64334" w:rsidP="00746A58">
            <w:pPr>
              <w:rPr>
                <w:rFonts w:ascii="Times New Roman" w:hAnsi="Times New Roman" w:cs="Times New Roman"/>
              </w:rPr>
            </w:pPr>
          </w:p>
          <w:p w:rsidR="00E64334" w:rsidRPr="00986CA1" w:rsidRDefault="00E64334" w:rsidP="00746A58">
            <w:pPr>
              <w:rPr>
                <w:rFonts w:ascii="Times New Roman" w:hAnsi="Times New Roman" w:cs="Times New Roman"/>
              </w:rPr>
            </w:pPr>
          </w:p>
        </w:tc>
      </w:tr>
      <w:tr w:rsidR="00E64334" w:rsidRPr="0041020B" w:rsidTr="00E64334">
        <w:trPr>
          <w:gridAfter w:val="2"/>
          <w:wAfter w:w="176" w:type="dxa"/>
        </w:trPr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Получение технических условий и изготовление проекта на установку пандусов в здании администрации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6A1985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64334">
              <w:rPr>
                <w:rFonts w:ascii="Times New Roman" w:hAnsi="Times New Roman" w:cs="Times New Roman"/>
              </w:rPr>
              <w:t>5</w:t>
            </w:r>
            <w:r w:rsidR="00E64334" w:rsidRPr="00986CA1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</w:p>
          <w:p w:rsidR="00E64334" w:rsidRPr="00986CA1" w:rsidRDefault="00E64334" w:rsidP="008D4484">
            <w:pPr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E64334" w:rsidRPr="0041020B" w:rsidTr="00E64334">
        <w:trPr>
          <w:gridAfter w:val="2"/>
          <w:wAfter w:w="176" w:type="dxa"/>
        </w:trPr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6A1985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E64334">
              <w:rPr>
                <w:rFonts w:ascii="Times New Roman" w:hAnsi="Times New Roman" w:cs="Times New Roman"/>
              </w:rPr>
              <w:t>5</w:t>
            </w:r>
            <w:r w:rsidR="00E64334" w:rsidRPr="00986CA1">
              <w:rPr>
                <w:rFonts w:ascii="Times New Roman" w:hAnsi="Times New Roman" w:cs="Times New Roman"/>
              </w:rPr>
              <w:t>.0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E64334" w:rsidRPr="00986CA1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86CA1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4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E64334" w:rsidRPr="0041020B" w:rsidTr="00E64334">
        <w:trPr>
          <w:gridAfter w:val="2"/>
          <w:wAfter w:w="176" w:type="dxa"/>
        </w:trPr>
        <w:tc>
          <w:tcPr>
            <w:tcW w:w="70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1.1.4</w:t>
            </w: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64334" w:rsidRPr="0041020B" w:rsidRDefault="00E64334" w:rsidP="00746A58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41020B" w:rsidRDefault="00E64334" w:rsidP="007E081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20B">
              <w:rPr>
                <w:rFonts w:ascii="Times New Roman" w:hAnsi="Times New Roman" w:cs="Times New Roman"/>
                <w:sz w:val="24"/>
                <w:szCs w:val="24"/>
              </w:rPr>
              <w:t>Обустройство пандуса в здании администрации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6A1985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  <w:r w:rsidR="00E64334" w:rsidRPr="00986CA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</w:p>
          <w:p w:rsidR="00E64334" w:rsidRPr="00986CA1" w:rsidRDefault="00E64334" w:rsidP="008D448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86CA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4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Администрация общий  отдел</w:t>
            </w:r>
          </w:p>
        </w:tc>
      </w:tr>
      <w:tr w:rsidR="00E64334" w:rsidRPr="0041020B" w:rsidTr="00E64334">
        <w:trPr>
          <w:gridAfter w:val="2"/>
          <w:wAfter w:w="176" w:type="dxa"/>
        </w:trPr>
        <w:tc>
          <w:tcPr>
            <w:tcW w:w="70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AA6353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6A1985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</w:t>
            </w:r>
            <w:r w:rsidR="00E64334" w:rsidRPr="00986CA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>1</w:t>
            </w:r>
          </w:p>
          <w:p w:rsidR="00E64334" w:rsidRPr="00986CA1" w:rsidRDefault="00E64334" w:rsidP="008D4484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86CA1"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4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64334" w:rsidRPr="00986CA1" w:rsidRDefault="00E64334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  <w:tr w:rsidR="007E0813" w:rsidRPr="0041020B" w:rsidTr="007E0813">
        <w:trPr>
          <w:gridAfter w:val="2"/>
          <w:wAfter w:w="176" w:type="dxa"/>
        </w:trPr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13" w:rsidRPr="00AA6353" w:rsidRDefault="007E0813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13" w:rsidRPr="00AA6353" w:rsidRDefault="007E0813" w:rsidP="00746A58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13" w:rsidRPr="00AA6353" w:rsidRDefault="007E0813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13" w:rsidRPr="00986CA1" w:rsidRDefault="007E0813" w:rsidP="00746A58">
            <w:pPr>
              <w:pStyle w:val="a5"/>
              <w:rPr>
                <w:rFonts w:ascii="Times New Roman" w:hAnsi="Times New Roman" w:cs="Times New Roman"/>
              </w:rPr>
            </w:pPr>
            <w:r w:rsidRPr="00986CA1">
              <w:rPr>
                <w:rFonts w:ascii="Times New Roman" w:hAnsi="Times New Roman" w:cs="Times New Roman"/>
              </w:rPr>
              <w:t xml:space="preserve">Местный </w:t>
            </w:r>
            <w:r w:rsidRPr="00986CA1">
              <w:rPr>
                <w:rFonts w:ascii="Times New Roman" w:hAnsi="Times New Roman" w:cs="Times New Roman"/>
              </w:rPr>
              <w:lastRenderedPageBreak/>
              <w:t>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13" w:rsidRPr="00986CA1" w:rsidRDefault="007E0813" w:rsidP="007D0DAC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6A1985">
              <w:rPr>
                <w:rFonts w:ascii="Times New Roman" w:hAnsi="Times New Roman" w:cs="Times New Roman"/>
              </w:rPr>
              <w:t>00</w:t>
            </w:r>
            <w:r>
              <w:rPr>
                <w:rFonts w:ascii="Times New Roman" w:hAnsi="Times New Roman" w:cs="Times New Roman"/>
              </w:rPr>
              <w:t>,</w:t>
            </w:r>
            <w:r w:rsidR="006A198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0813" w:rsidRPr="00986CA1" w:rsidRDefault="007E0813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E0813" w:rsidRPr="00986CA1" w:rsidRDefault="007E0813" w:rsidP="00746A58">
            <w:pPr>
              <w:pStyle w:val="a3"/>
              <w:rPr>
                <w:rFonts w:ascii="Times New Roman" w:hAnsi="Times New Roman" w:cs="Times New Roman"/>
              </w:rPr>
            </w:pPr>
          </w:p>
        </w:tc>
      </w:tr>
    </w:tbl>
    <w:p w:rsidR="00E64334" w:rsidRDefault="00E64334" w:rsidP="002A663F">
      <w:pPr>
        <w:spacing w:line="24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64334" w:rsidRDefault="00E64334" w:rsidP="002A663F">
      <w:pPr>
        <w:spacing w:line="24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2A663F" w:rsidRDefault="00E140E9" w:rsidP="002A663F">
      <w:pPr>
        <w:spacing w:line="240" w:lineRule="auto"/>
        <w:ind w:firstLine="6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4. Обоснование ресурсного обеспечения муниципальной подпрогр</w:t>
      </w:r>
      <w:r>
        <w:rPr>
          <w:rFonts w:ascii="Times New Roman" w:hAnsi="Times New Roman" w:cs="Times New Roman"/>
          <w:b/>
          <w:bCs/>
          <w:sz w:val="28"/>
          <w:szCs w:val="28"/>
        </w:rPr>
        <w:t>аммы «Доступная среда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2A663F" w:rsidRDefault="00E140E9" w:rsidP="00E64334">
      <w:pPr>
        <w:tabs>
          <w:tab w:val="right" w:pos="9540"/>
        </w:tabs>
        <w:spacing w:line="240" w:lineRule="auto"/>
        <w:ind w:right="-79" w:firstLine="680"/>
        <w:jc w:val="both"/>
        <w:rPr>
          <w:rFonts w:ascii="Times New Roman" w:hAnsi="Times New Roman" w:cs="Times New Roman"/>
          <w:sz w:val="28"/>
          <w:szCs w:val="28"/>
        </w:rPr>
      </w:pPr>
      <w:r w:rsidRPr="00AA6353">
        <w:rPr>
          <w:rFonts w:ascii="Times New Roman" w:hAnsi="Times New Roman" w:cs="Times New Roman"/>
          <w:sz w:val="28"/>
          <w:szCs w:val="28"/>
        </w:rPr>
        <w:t>Данная подпрограмма, предусматривающа</w:t>
      </w:r>
      <w:r>
        <w:rPr>
          <w:rFonts w:ascii="Times New Roman" w:hAnsi="Times New Roman" w:cs="Times New Roman"/>
          <w:sz w:val="28"/>
          <w:szCs w:val="28"/>
        </w:rPr>
        <w:t xml:space="preserve">я мероприятия на общую сумму  </w:t>
      </w:r>
      <w:r w:rsidR="005A67AC">
        <w:rPr>
          <w:rFonts w:ascii="Times New Roman" w:hAnsi="Times New Roman" w:cs="Times New Roman"/>
          <w:sz w:val="28"/>
          <w:szCs w:val="28"/>
        </w:rPr>
        <w:t>200,0</w:t>
      </w:r>
      <w:r w:rsidRPr="00AA6353">
        <w:rPr>
          <w:rFonts w:ascii="Times New Roman" w:hAnsi="Times New Roman" w:cs="Times New Roman"/>
          <w:sz w:val="28"/>
          <w:szCs w:val="28"/>
        </w:rPr>
        <w:t xml:space="preserve"> тысяч руб., финансируется  из местного бюджета </w:t>
      </w:r>
    </w:p>
    <w:p w:rsidR="00E140E9" w:rsidRPr="00AA6353" w:rsidRDefault="00E140E9" w:rsidP="00AA6353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6353">
        <w:rPr>
          <w:rFonts w:ascii="Times New Roman" w:hAnsi="Times New Roman" w:cs="Times New Roman"/>
          <w:b/>
          <w:bCs/>
          <w:sz w:val="28"/>
          <w:szCs w:val="28"/>
        </w:rPr>
        <w:t>5. Механизм реализации муниципальной подпрограммы</w:t>
      </w:r>
    </w:p>
    <w:p w:rsidR="00E140E9" w:rsidRPr="00AA6353" w:rsidRDefault="00E140E9" w:rsidP="00AA6353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«Доступная среда</w:t>
      </w:r>
      <w:r w:rsidRPr="00AA635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E140E9" w:rsidRPr="00AA6353" w:rsidRDefault="00E140E9" w:rsidP="00AA6353">
      <w:pPr>
        <w:tabs>
          <w:tab w:val="left" w:pos="5850"/>
          <w:tab w:val="right" w:pos="9540"/>
        </w:tabs>
        <w:spacing w:after="0" w:line="240" w:lineRule="auto"/>
        <w:ind w:right="-8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0" w:name="sub_1030"/>
      <w:r w:rsidRPr="00AA6353">
        <w:rPr>
          <w:rFonts w:ascii="Times New Roman" w:hAnsi="Times New Roman" w:cs="Times New Roman"/>
          <w:sz w:val="28"/>
          <w:szCs w:val="28"/>
          <w:lang w:eastAsia="en-US"/>
        </w:rPr>
        <w:t>Финансирование расходов, связанных с реализацией мероприятий подпрограммы, осуществляется в установленном законодательством порядке путём выделения целевым назначением бюджетных ассигнований из местного  бюджета.</w:t>
      </w:r>
    </w:p>
    <w:p w:rsidR="00E140E9" w:rsidRPr="00AA6353" w:rsidRDefault="00E140E9" w:rsidP="00AA635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bookmarkStart w:id="1" w:name="sub_1032"/>
      <w:bookmarkEnd w:id="0"/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Координатором подпрограммы является </w:t>
      </w:r>
      <w:r w:rsidRPr="00AA6353">
        <w:rPr>
          <w:rFonts w:ascii="Times New Roman" w:hAnsi="Times New Roman" w:cs="Times New Roman"/>
          <w:sz w:val="28"/>
          <w:szCs w:val="28"/>
        </w:rPr>
        <w:t>общий отдел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администрации Вышестеблиевского сельского поселения Темрюкского района. </w:t>
      </w:r>
    </w:p>
    <w:p w:rsidR="00E140E9" w:rsidRPr="00AA6353" w:rsidRDefault="00E140E9" w:rsidP="00AA6353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Координатор подпрограммы ежеквартально и ежегодно представляет главе Вышестеблиевского сельского поселения отчёты об исполнении </w:t>
      </w:r>
      <w:hyperlink w:anchor="sub_10000" w:history="1">
        <w:r w:rsidRPr="00AA6353">
          <w:rPr>
            <w:rFonts w:ascii="Times New Roman" w:hAnsi="Times New Roman" w:cs="Times New Roman"/>
            <w:sz w:val="28"/>
            <w:szCs w:val="28"/>
            <w:lang w:eastAsia="en-US"/>
          </w:rPr>
          <w:t>мероприятий</w:t>
        </w:r>
      </w:hyperlink>
      <w:r w:rsidRPr="00AA6353">
        <w:rPr>
          <w:rFonts w:ascii="Times New Roman" w:hAnsi="Times New Roman" w:cs="Times New Roman"/>
          <w:sz w:val="28"/>
          <w:szCs w:val="28"/>
          <w:lang w:eastAsia="en-US"/>
        </w:rPr>
        <w:t xml:space="preserve"> подпрограммы.</w:t>
      </w:r>
    </w:p>
    <w:p w:rsidR="00E140E9" w:rsidRPr="00AA6353" w:rsidRDefault="00E140E9" w:rsidP="00AA63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Начальник общего отдела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администрации Вышестеблиевского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AA6353">
        <w:rPr>
          <w:rFonts w:ascii="Times New Roman" w:hAnsi="Times New Roman" w:cs="Times New Roman"/>
          <w:sz w:val="28"/>
          <w:szCs w:val="28"/>
          <w:lang w:eastAsia="en-US"/>
        </w:rPr>
        <w:t>сельского поселения                                                                          Л.Н.</w:t>
      </w:r>
      <w:r w:rsidR="003C1D4D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AA6353">
        <w:rPr>
          <w:rFonts w:ascii="Times New Roman" w:hAnsi="Times New Roman" w:cs="Times New Roman"/>
          <w:sz w:val="28"/>
          <w:szCs w:val="28"/>
          <w:lang w:eastAsia="en-US"/>
        </w:rPr>
        <w:t>Бедакова</w:t>
      </w:r>
    </w:p>
    <w:p w:rsidR="00E140E9" w:rsidRPr="00AA6353" w:rsidRDefault="00E140E9" w:rsidP="00AA635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bookmarkEnd w:id="1"/>
    <w:p w:rsidR="00E140E9" w:rsidRPr="00AA6353" w:rsidRDefault="00E140E9" w:rsidP="00AA6353">
      <w:pPr>
        <w:spacing w:after="0" w:line="240" w:lineRule="auto"/>
        <w:rPr>
          <w:rFonts w:ascii="Times New Roman" w:hAnsi="Times New Roman" w:cs="Times New Roman"/>
        </w:rPr>
      </w:pPr>
    </w:p>
    <w:p w:rsidR="00E140E9" w:rsidRPr="00AA6353" w:rsidRDefault="00E140E9">
      <w:pPr>
        <w:rPr>
          <w:rFonts w:ascii="Times New Roman" w:hAnsi="Times New Roman" w:cs="Times New Roman"/>
        </w:rPr>
      </w:pPr>
    </w:p>
    <w:sectPr w:rsidR="00E140E9" w:rsidRPr="00AA6353" w:rsidSect="00506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353"/>
    <w:rsid w:val="000E63A4"/>
    <w:rsid w:val="00132B7B"/>
    <w:rsid w:val="00150BED"/>
    <w:rsid w:val="00160CCE"/>
    <w:rsid w:val="001956E8"/>
    <w:rsid w:val="001C4F6C"/>
    <w:rsid w:val="001D7A04"/>
    <w:rsid w:val="00234EF5"/>
    <w:rsid w:val="002574BB"/>
    <w:rsid w:val="0028054A"/>
    <w:rsid w:val="00286348"/>
    <w:rsid w:val="002A663F"/>
    <w:rsid w:val="002C5EDF"/>
    <w:rsid w:val="002E3091"/>
    <w:rsid w:val="002F2B86"/>
    <w:rsid w:val="00381874"/>
    <w:rsid w:val="003A454A"/>
    <w:rsid w:val="003A5B92"/>
    <w:rsid w:val="003B47C9"/>
    <w:rsid w:val="003C1D4D"/>
    <w:rsid w:val="003D2272"/>
    <w:rsid w:val="003D3C8F"/>
    <w:rsid w:val="0041020B"/>
    <w:rsid w:val="004855EC"/>
    <w:rsid w:val="00496E6E"/>
    <w:rsid w:val="005068B7"/>
    <w:rsid w:val="005A67AC"/>
    <w:rsid w:val="00606F6A"/>
    <w:rsid w:val="006A1985"/>
    <w:rsid w:val="006A672F"/>
    <w:rsid w:val="006B3577"/>
    <w:rsid w:val="00733B62"/>
    <w:rsid w:val="00746A58"/>
    <w:rsid w:val="007D0DAC"/>
    <w:rsid w:val="007D6862"/>
    <w:rsid w:val="007E0813"/>
    <w:rsid w:val="00830D22"/>
    <w:rsid w:val="00867F77"/>
    <w:rsid w:val="008D4484"/>
    <w:rsid w:val="008E3CEB"/>
    <w:rsid w:val="009520C4"/>
    <w:rsid w:val="00986CA1"/>
    <w:rsid w:val="009E26FC"/>
    <w:rsid w:val="009F6C49"/>
    <w:rsid w:val="009F79DB"/>
    <w:rsid w:val="00A72856"/>
    <w:rsid w:val="00A759CB"/>
    <w:rsid w:val="00AA22C5"/>
    <w:rsid w:val="00AA6353"/>
    <w:rsid w:val="00AD6E08"/>
    <w:rsid w:val="00C06DDE"/>
    <w:rsid w:val="00C1749F"/>
    <w:rsid w:val="00C36D83"/>
    <w:rsid w:val="00C75884"/>
    <w:rsid w:val="00D348EF"/>
    <w:rsid w:val="00E140E9"/>
    <w:rsid w:val="00E64334"/>
    <w:rsid w:val="00E64C3A"/>
    <w:rsid w:val="00E9245D"/>
    <w:rsid w:val="00ED3A86"/>
    <w:rsid w:val="00ED591B"/>
    <w:rsid w:val="00F84952"/>
    <w:rsid w:val="00FA67F2"/>
    <w:rsid w:val="00FA6B32"/>
    <w:rsid w:val="00FD2B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56E8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ормальный (таблица)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character" w:customStyle="1" w:styleId="a4">
    <w:name w:val="Гипертекстовая ссылка"/>
    <w:uiPriority w:val="99"/>
    <w:rsid w:val="00AA6353"/>
    <w:rPr>
      <w:color w:val="106BBE"/>
    </w:rPr>
  </w:style>
  <w:style w:type="paragraph" w:customStyle="1" w:styleId="a5">
    <w:name w:val="Прижатый влево"/>
    <w:basedOn w:val="a"/>
    <w:next w:val="a"/>
    <w:uiPriority w:val="99"/>
    <w:rsid w:val="00AA6353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basedOn w:val="a"/>
    <w:uiPriority w:val="99"/>
    <w:rsid w:val="00AA6353"/>
    <w:pPr>
      <w:spacing w:before="30" w:after="30" w:line="240" w:lineRule="auto"/>
      <w:ind w:left="30" w:right="30"/>
    </w:pPr>
    <w:rPr>
      <w:rFonts w:ascii="Tahoma" w:hAnsi="Tahoma" w:cs="Tahoma"/>
      <w:color w:val="000000"/>
      <w:sz w:val="14"/>
      <w:szCs w:val="14"/>
    </w:rPr>
  </w:style>
  <w:style w:type="paragraph" w:styleId="a6">
    <w:name w:val="No Spacing"/>
    <w:uiPriority w:val="99"/>
    <w:qFormat/>
    <w:rsid w:val="00AA6353"/>
    <w:rPr>
      <w:rFonts w:cs="Calibri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E3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E3C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6</Pages>
  <Words>1736</Words>
  <Characters>9898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Manager1</cp:lastModifiedBy>
  <cp:revision>37</cp:revision>
  <cp:lastPrinted>2017-09-27T11:20:00Z</cp:lastPrinted>
  <dcterms:created xsi:type="dcterms:W3CDTF">2014-11-18T13:03:00Z</dcterms:created>
  <dcterms:modified xsi:type="dcterms:W3CDTF">2018-11-23T08:02:00Z</dcterms:modified>
</cp:coreProperties>
</file>