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162F14" w:rsidP="00162F14">
      <w:pPr>
        <w:jc w:val="center"/>
        <w:rPr>
          <w:rFonts w:ascii="Times New Roman" w:hAnsi="Times New Roman" w:cs="Times New Roman"/>
          <w:b/>
          <w:sz w:val="40"/>
        </w:rPr>
      </w:pPr>
      <w:r w:rsidRPr="00162F14">
        <w:rPr>
          <w:rFonts w:ascii="Times New Roman" w:hAnsi="Times New Roman" w:cs="Times New Roman"/>
          <w:b/>
          <w:sz w:val="40"/>
        </w:rPr>
        <w:t xml:space="preserve">Сессия </w:t>
      </w:r>
      <w:r w:rsidR="00D16505">
        <w:rPr>
          <w:rFonts w:ascii="Times New Roman" w:hAnsi="Times New Roman" w:cs="Times New Roman"/>
          <w:b/>
          <w:sz w:val="40"/>
        </w:rPr>
        <w:t>2</w:t>
      </w:r>
      <w:r w:rsidR="00A01BBB">
        <w:rPr>
          <w:rFonts w:ascii="Times New Roman" w:hAnsi="Times New Roman" w:cs="Times New Roman"/>
          <w:b/>
          <w:sz w:val="40"/>
        </w:rPr>
        <w:t>4.10</w:t>
      </w:r>
      <w:r w:rsidRPr="00162F14">
        <w:rPr>
          <w:rFonts w:ascii="Times New Roman" w:hAnsi="Times New Roman" w:cs="Times New Roman"/>
          <w:b/>
          <w:sz w:val="40"/>
        </w:rPr>
        <w:t>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162F14" w:rsidRDefault="00162F14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>ПЭЦ</w:t>
      </w:r>
      <w:r w:rsidRPr="00D97379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 xml:space="preserve">992 0113 5620100590 244) </w:t>
      </w:r>
      <w:r w:rsidR="00D16505">
        <w:rPr>
          <w:rFonts w:ascii="Times New Roman" w:hAnsi="Times New Roman" w:cs="Times New Roman"/>
          <w:sz w:val="32"/>
        </w:rPr>
        <w:t>–</w:t>
      </w:r>
      <w:r w:rsidR="00DE01B7">
        <w:rPr>
          <w:rFonts w:ascii="Times New Roman" w:hAnsi="Times New Roman" w:cs="Times New Roman"/>
          <w:sz w:val="32"/>
        </w:rPr>
        <w:t xml:space="preserve"> </w:t>
      </w:r>
      <w:r w:rsidR="00D16505">
        <w:rPr>
          <w:rFonts w:ascii="Times New Roman" w:hAnsi="Times New Roman" w:cs="Times New Roman"/>
          <w:sz w:val="32"/>
        </w:rPr>
        <w:t>127 524,0</w:t>
      </w:r>
    </w:p>
    <w:p w:rsidR="00D16505" w:rsidRDefault="00D16505" w:rsidP="00D16505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</w:t>
      </w:r>
    </w:p>
    <w:p w:rsidR="00D16505" w:rsidRPr="00D16505" w:rsidRDefault="00D16505" w:rsidP="00D16505">
      <w:pPr>
        <w:pStyle w:val="a3"/>
        <w:spacing w:after="0" w:line="240" w:lineRule="auto"/>
        <w:ind w:left="502"/>
        <w:rPr>
          <w:rFonts w:ascii="Times New Roman" w:hAnsi="Times New Roman" w:cs="Times New Roman"/>
          <w:sz w:val="32"/>
        </w:rPr>
      </w:pPr>
      <w:r w:rsidRPr="00D16505">
        <w:rPr>
          <w:rFonts w:ascii="Times New Roman" w:hAnsi="Times New Roman" w:cs="Times New Roman"/>
          <w:sz w:val="32"/>
        </w:rPr>
        <w:t>Из них:  19</w:t>
      </w:r>
      <w:r>
        <w:rPr>
          <w:rFonts w:ascii="Times New Roman" w:hAnsi="Times New Roman" w:cs="Times New Roman"/>
          <w:sz w:val="32"/>
        </w:rPr>
        <w:t xml:space="preserve"> </w:t>
      </w:r>
      <w:r w:rsidRPr="00D16505">
        <w:rPr>
          <w:rFonts w:ascii="Times New Roman" w:hAnsi="Times New Roman" w:cs="Times New Roman"/>
          <w:sz w:val="32"/>
        </w:rPr>
        <w:t>000,0 – трубы</w:t>
      </w:r>
    </w:p>
    <w:p w:rsidR="00D16505" w:rsidRPr="00D16505" w:rsidRDefault="00D16505" w:rsidP="00D16505">
      <w:pPr>
        <w:pStyle w:val="a3"/>
        <w:spacing w:after="0" w:line="240" w:lineRule="auto"/>
        <w:ind w:left="1701"/>
        <w:rPr>
          <w:rFonts w:ascii="Times New Roman" w:hAnsi="Times New Roman" w:cs="Times New Roman"/>
          <w:sz w:val="32"/>
        </w:rPr>
      </w:pPr>
      <w:r w:rsidRPr="00D16505">
        <w:rPr>
          <w:rFonts w:ascii="Times New Roman" w:hAnsi="Times New Roman" w:cs="Times New Roman"/>
          <w:sz w:val="32"/>
        </w:rPr>
        <w:t>35</w:t>
      </w:r>
      <w:r>
        <w:rPr>
          <w:rFonts w:ascii="Times New Roman" w:hAnsi="Times New Roman" w:cs="Times New Roman"/>
          <w:sz w:val="32"/>
        </w:rPr>
        <w:t xml:space="preserve"> </w:t>
      </w:r>
      <w:r w:rsidRPr="00D16505">
        <w:rPr>
          <w:rFonts w:ascii="Times New Roman" w:hAnsi="Times New Roman" w:cs="Times New Roman"/>
          <w:sz w:val="32"/>
        </w:rPr>
        <w:t>624</w:t>
      </w:r>
      <w:r>
        <w:rPr>
          <w:rFonts w:ascii="Times New Roman" w:hAnsi="Times New Roman" w:cs="Times New Roman"/>
          <w:sz w:val="32"/>
        </w:rPr>
        <w:t>,0</w:t>
      </w:r>
      <w:r w:rsidRPr="00D16505">
        <w:rPr>
          <w:rFonts w:ascii="Times New Roman" w:hAnsi="Times New Roman" w:cs="Times New Roman"/>
          <w:sz w:val="32"/>
        </w:rPr>
        <w:t xml:space="preserve"> – спецодежда</w:t>
      </w:r>
    </w:p>
    <w:p w:rsidR="00D16505" w:rsidRPr="00D16505" w:rsidRDefault="00D16505" w:rsidP="00D16505">
      <w:pPr>
        <w:pStyle w:val="a3"/>
        <w:spacing w:after="0" w:line="240" w:lineRule="auto"/>
        <w:ind w:left="1701"/>
        <w:rPr>
          <w:rFonts w:ascii="Times New Roman" w:hAnsi="Times New Roman" w:cs="Times New Roman"/>
          <w:sz w:val="32"/>
        </w:rPr>
      </w:pPr>
      <w:r w:rsidRPr="00D16505">
        <w:rPr>
          <w:rFonts w:ascii="Times New Roman" w:hAnsi="Times New Roman" w:cs="Times New Roman"/>
          <w:sz w:val="32"/>
        </w:rPr>
        <w:t>8</w:t>
      </w:r>
      <w:r>
        <w:rPr>
          <w:rFonts w:ascii="Times New Roman" w:hAnsi="Times New Roman" w:cs="Times New Roman"/>
          <w:sz w:val="32"/>
        </w:rPr>
        <w:t xml:space="preserve"> </w:t>
      </w:r>
      <w:r w:rsidRPr="00D16505">
        <w:rPr>
          <w:rFonts w:ascii="Times New Roman" w:hAnsi="Times New Roman" w:cs="Times New Roman"/>
          <w:sz w:val="32"/>
        </w:rPr>
        <w:t>350</w:t>
      </w:r>
      <w:r>
        <w:rPr>
          <w:rFonts w:ascii="Times New Roman" w:hAnsi="Times New Roman" w:cs="Times New Roman"/>
          <w:sz w:val="32"/>
        </w:rPr>
        <w:t>,0</w:t>
      </w:r>
      <w:r w:rsidRPr="00D16505">
        <w:rPr>
          <w:rFonts w:ascii="Times New Roman" w:hAnsi="Times New Roman" w:cs="Times New Roman"/>
          <w:sz w:val="32"/>
        </w:rPr>
        <w:t xml:space="preserve"> – подарок для </w:t>
      </w:r>
      <w:proofErr w:type="spellStart"/>
      <w:r w:rsidRPr="00D16505">
        <w:rPr>
          <w:rFonts w:ascii="Times New Roman" w:hAnsi="Times New Roman" w:cs="Times New Roman"/>
          <w:sz w:val="32"/>
        </w:rPr>
        <w:t>Кирпа</w:t>
      </w:r>
      <w:proofErr w:type="spellEnd"/>
      <w:r w:rsidRPr="00D16505">
        <w:rPr>
          <w:rFonts w:ascii="Times New Roman" w:hAnsi="Times New Roman" w:cs="Times New Roman"/>
          <w:sz w:val="32"/>
        </w:rPr>
        <w:t xml:space="preserve"> Е.Я.</w:t>
      </w:r>
    </w:p>
    <w:p w:rsidR="00D16505" w:rsidRDefault="00D16505" w:rsidP="00D16505">
      <w:pPr>
        <w:pStyle w:val="a3"/>
        <w:spacing w:after="0" w:line="240" w:lineRule="auto"/>
        <w:ind w:left="1701"/>
        <w:rPr>
          <w:rFonts w:ascii="Times New Roman" w:hAnsi="Times New Roman" w:cs="Times New Roman"/>
          <w:sz w:val="32"/>
        </w:rPr>
      </w:pPr>
      <w:r w:rsidRPr="00D16505">
        <w:rPr>
          <w:rFonts w:ascii="Times New Roman" w:hAnsi="Times New Roman" w:cs="Times New Roman"/>
          <w:sz w:val="32"/>
        </w:rPr>
        <w:t>64</w:t>
      </w:r>
      <w:r>
        <w:rPr>
          <w:rFonts w:ascii="Times New Roman" w:hAnsi="Times New Roman" w:cs="Times New Roman"/>
          <w:sz w:val="32"/>
        </w:rPr>
        <w:t xml:space="preserve"> </w:t>
      </w:r>
      <w:r w:rsidRPr="00D16505">
        <w:rPr>
          <w:rFonts w:ascii="Times New Roman" w:hAnsi="Times New Roman" w:cs="Times New Roman"/>
          <w:sz w:val="32"/>
        </w:rPr>
        <w:t>550</w:t>
      </w:r>
      <w:r>
        <w:rPr>
          <w:rFonts w:ascii="Times New Roman" w:hAnsi="Times New Roman" w:cs="Times New Roman"/>
          <w:sz w:val="32"/>
        </w:rPr>
        <w:t>,0</w:t>
      </w:r>
      <w:r w:rsidRPr="00D16505">
        <w:rPr>
          <w:rFonts w:ascii="Times New Roman" w:hAnsi="Times New Roman" w:cs="Times New Roman"/>
          <w:sz w:val="32"/>
        </w:rPr>
        <w:t>- запчасти на бензокосы, цемент, грунтовка, клей</w:t>
      </w:r>
    </w:p>
    <w:p w:rsidR="00D16505" w:rsidRDefault="00D16505" w:rsidP="00D16505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D16505" w:rsidRDefault="00D16505" w:rsidP="00D16505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D16505" w:rsidRPr="00D16505" w:rsidRDefault="00D16505" w:rsidP="00D16505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F800DB" w:rsidRDefault="00D16505" w:rsidP="00D16505">
      <w:pPr>
        <w:spacing w:after="0" w:line="240" w:lineRule="auto"/>
        <w:ind w:left="360" w:hanging="218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2)</w:t>
      </w:r>
      <w:r w:rsidR="00F800DB">
        <w:rPr>
          <w:rFonts w:ascii="Times New Roman" w:hAnsi="Times New Roman" w:cs="Times New Roman"/>
          <w:sz w:val="32"/>
        </w:rPr>
        <w:t xml:space="preserve">ДК </w:t>
      </w:r>
      <w:proofErr w:type="spellStart"/>
      <w:r w:rsidR="00F800DB">
        <w:rPr>
          <w:rFonts w:ascii="Times New Roman" w:hAnsi="Times New Roman" w:cs="Times New Roman"/>
          <w:sz w:val="32"/>
        </w:rPr>
        <w:t>Вышестеблиевское</w:t>
      </w:r>
      <w:proofErr w:type="spellEnd"/>
      <w:r w:rsidR="00080063">
        <w:rPr>
          <w:rFonts w:ascii="Times New Roman" w:hAnsi="Times New Roman" w:cs="Times New Roman"/>
          <w:sz w:val="32"/>
        </w:rPr>
        <w:t xml:space="preserve"> (992 0801 6210110260 611) – </w:t>
      </w:r>
      <w:r w:rsidR="0047406D">
        <w:rPr>
          <w:rFonts w:ascii="Times New Roman" w:hAnsi="Times New Roman" w:cs="Times New Roman"/>
          <w:sz w:val="32"/>
        </w:rPr>
        <w:t>130 000,0</w:t>
      </w:r>
    </w:p>
    <w:p w:rsidR="00F800DB" w:rsidRPr="00F800DB" w:rsidRDefault="00F800DB" w:rsidP="00F800DB">
      <w:pPr>
        <w:pStyle w:val="a3"/>
        <w:rPr>
          <w:rFonts w:ascii="Times New Roman" w:hAnsi="Times New Roman" w:cs="Times New Roman"/>
          <w:sz w:val="32"/>
        </w:rPr>
      </w:pPr>
    </w:p>
    <w:p w:rsidR="00F800DB" w:rsidRDefault="00F800DB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Из них: </w:t>
      </w:r>
      <w:r w:rsidR="00BD6B85">
        <w:rPr>
          <w:rFonts w:ascii="Times New Roman" w:hAnsi="Times New Roman" w:cs="Times New Roman"/>
          <w:sz w:val="32"/>
        </w:rPr>
        <w:t xml:space="preserve"> </w:t>
      </w:r>
      <w:r w:rsidR="00D16505">
        <w:rPr>
          <w:rFonts w:ascii="Times New Roman" w:hAnsi="Times New Roman" w:cs="Times New Roman"/>
          <w:sz w:val="32"/>
        </w:rPr>
        <w:t>70 000,0</w:t>
      </w:r>
      <w:r w:rsidR="000E447E">
        <w:rPr>
          <w:rFonts w:ascii="Times New Roman" w:hAnsi="Times New Roman" w:cs="Times New Roman"/>
          <w:sz w:val="32"/>
        </w:rPr>
        <w:t xml:space="preserve"> –</w:t>
      </w:r>
      <w:r w:rsidR="00D16505">
        <w:rPr>
          <w:rFonts w:ascii="Times New Roman" w:hAnsi="Times New Roman" w:cs="Times New Roman"/>
          <w:sz w:val="32"/>
        </w:rPr>
        <w:t>гирлянда</w:t>
      </w:r>
      <w:proofErr w:type="gramStart"/>
      <w:r w:rsidR="00A01BBB">
        <w:rPr>
          <w:rFonts w:ascii="Times New Roman" w:hAnsi="Times New Roman" w:cs="Times New Roman"/>
          <w:sz w:val="32"/>
        </w:rPr>
        <w:t xml:space="preserve"> </w:t>
      </w:r>
      <w:r w:rsidR="00DD7A41">
        <w:rPr>
          <w:rFonts w:ascii="Times New Roman" w:hAnsi="Times New Roman" w:cs="Times New Roman"/>
          <w:sz w:val="32"/>
        </w:rPr>
        <w:t>;</w:t>
      </w:r>
      <w:proofErr w:type="gramEnd"/>
    </w:p>
    <w:p w:rsidR="00080063" w:rsidRDefault="00DD7A41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  <w:r w:rsidR="00D16505">
        <w:rPr>
          <w:rFonts w:ascii="Times New Roman" w:hAnsi="Times New Roman" w:cs="Times New Roman"/>
          <w:sz w:val="32"/>
        </w:rPr>
        <w:t>60 000,0</w:t>
      </w:r>
      <w:r w:rsidR="000E447E">
        <w:rPr>
          <w:rFonts w:ascii="Times New Roman" w:hAnsi="Times New Roman" w:cs="Times New Roman"/>
          <w:sz w:val="32"/>
        </w:rPr>
        <w:t xml:space="preserve">- </w:t>
      </w:r>
      <w:r w:rsidR="00D16505">
        <w:rPr>
          <w:rFonts w:ascii="Times New Roman" w:hAnsi="Times New Roman" w:cs="Times New Roman"/>
          <w:sz w:val="32"/>
        </w:rPr>
        <w:t>лампы для сцены</w:t>
      </w:r>
    </w:p>
    <w:p w:rsidR="000E447E" w:rsidRDefault="004B33C6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</w:t>
      </w:r>
    </w:p>
    <w:p w:rsidR="000B3333" w:rsidRPr="00D16505" w:rsidRDefault="000B3333" w:rsidP="00D16505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D97379" w:rsidRPr="00006EF9" w:rsidRDefault="00D97379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>ИТОГО добавлено по сессии</w:t>
      </w:r>
      <w:proofErr w:type="gramStart"/>
      <w:r w:rsidR="00C775FA">
        <w:rPr>
          <w:rFonts w:ascii="Times New Roman" w:hAnsi="Times New Roman" w:cs="Times New Roman"/>
          <w:b/>
          <w:sz w:val="32"/>
        </w:rPr>
        <w:t xml:space="preserve"> :</w:t>
      </w:r>
      <w:proofErr w:type="gramEnd"/>
      <w:r w:rsidR="00C775FA">
        <w:rPr>
          <w:rFonts w:ascii="Times New Roman" w:hAnsi="Times New Roman" w:cs="Times New Roman"/>
          <w:b/>
          <w:sz w:val="32"/>
        </w:rPr>
        <w:t xml:space="preserve"> </w:t>
      </w:r>
      <w:r w:rsidR="007A0C33">
        <w:rPr>
          <w:rFonts w:ascii="Times New Roman" w:hAnsi="Times New Roman" w:cs="Times New Roman"/>
          <w:b/>
          <w:sz w:val="32"/>
        </w:rPr>
        <w:t>257 524,00</w:t>
      </w:r>
    </w:p>
    <w:sectPr w:rsidR="00D97379" w:rsidRPr="00006EF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080063"/>
    <w:rsid w:val="000B3333"/>
    <w:rsid w:val="000B47CF"/>
    <w:rsid w:val="000E447E"/>
    <w:rsid w:val="00107B2C"/>
    <w:rsid w:val="00162F14"/>
    <w:rsid w:val="00267ABC"/>
    <w:rsid w:val="002B365B"/>
    <w:rsid w:val="002D2367"/>
    <w:rsid w:val="002D26F9"/>
    <w:rsid w:val="00331A1C"/>
    <w:rsid w:val="003A6FA5"/>
    <w:rsid w:val="003F0738"/>
    <w:rsid w:val="004440A7"/>
    <w:rsid w:val="0047406D"/>
    <w:rsid w:val="004B33C6"/>
    <w:rsid w:val="005043F1"/>
    <w:rsid w:val="00513980"/>
    <w:rsid w:val="005A7C44"/>
    <w:rsid w:val="005E63E9"/>
    <w:rsid w:val="00671024"/>
    <w:rsid w:val="00671270"/>
    <w:rsid w:val="006A0441"/>
    <w:rsid w:val="00710A4D"/>
    <w:rsid w:val="007967D5"/>
    <w:rsid w:val="007A0C33"/>
    <w:rsid w:val="008E2AA3"/>
    <w:rsid w:val="008E3B48"/>
    <w:rsid w:val="008F5021"/>
    <w:rsid w:val="0095531C"/>
    <w:rsid w:val="009A0CCB"/>
    <w:rsid w:val="009F3645"/>
    <w:rsid w:val="00A01BBB"/>
    <w:rsid w:val="00A116D6"/>
    <w:rsid w:val="00A400BB"/>
    <w:rsid w:val="00AA0A53"/>
    <w:rsid w:val="00AD41CA"/>
    <w:rsid w:val="00B57259"/>
    <w:rsid w:val="00BD6B85"/>
    <w:rsid w:val="00BE379E"/>
    <w:rsid w:val="00BF4BE0"/>
    <w:rsid w:val="00BF5A05"/>
    <w:rsid w:val="00C775FA"/>
    <w:rsid w:val="00C81EBF"/>
    <w:rsid w:val="00CA0106"/>
    <w:rsid w:val="00CC2863"/>
    <w:rsid w:val="00CF5EBB"/>
    <w:rsid w:val="00CF7F90"/>
    <w:rsid w:val="00D16505"/>
    <w:rsid w:val="00D27121"/>
    <w:rsid w:val="00D949A1"/>
    <w:rsid w:val="00D97379"/>
    <w:rsid w:val="00DA344F"/>
    <w:rsid w:val="00DB5B7B"/>
    <w:rsid w:val="00DD7A41"/>
    <w:rsid w:val="00DE01B7"/>
    <w:rsid w:val="00DF39D0"/>
    <w:rsid w:val="00E838DE"/>
    <w:rsid w:val="00EA72D4"/>
    <w:rsid w:val="00F150F1"/>
    <w:rsid w:val="00F800DB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32</cp:revision>
  <cp:lastPrinted>2017-10-18T08:20:00Z</cp:lastPrinted>
  <dcterms:created xsi:type="dcterms:W3CDTF">2017-04-13T12:24:00Z</dcterms:created>
  <dcterms:modified xsi:type="dcterms:W3CDTF">2017-10-18T08:22:00Z</dcterms:modified>
</cp:coreProperties>
</file>