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C2673C" w:rsidRPr="00C2673C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3B18">
        <w:rPr>
          <w:sz w:val="28"/>
          <w:szCs w:val="28"/>
        </w:rPr>
        <w:t xml:space="preserve">от 01.04.2022 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1E3B18">
        <w:rPr>
          <w:sz w:val="28"/>
          <w:szCs w:val="28"/>
        </w:rPr>
        <w:t>73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9061BF" w:rsidRDefault="00220D7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1BF" w:rsidRPr="00C848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9061BF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9061BF">
        <w:rPr>
          <w:rFonts w:ascii="Times New Roman" w:hAnsi="Times New Roman" w:cs="Times New Roman"/>
          <w:sz w:val="28"/>
          <w:szCs w:val="28"/>
        </w:rPr>
        <w:br/>
        <w:t>от 21 декабря 2021 года № 240</w:t>
      </w:r>
      <w:r w:rsidR="009061BF" w:rsidRPr="00C84868">
        <w:rPr>
          <w:rFonts w:ascii="Times New Roman" w:hAnsi="Times New Roman" w:cs="Times New Roman"/>
          <w:sz w:val="28"/>
          <w:szCs w:val="28"/>
        </w:rPr>
        <w:t xml:space="preserve"> «</w:t>
      </w:r>
      <w:r w:rsidR="009A2A8F" w:rsidRPr="00C93400">
        <w:rPr>
          <w:rFonts w:ascii="Times New Roman" w:hAnsi="Times New Roman" w:cs="Times New Roman"/>
          <w:sz w:val="28"/>
          <w:szCs w:val="28"/>
        </w:rPr>
        <w:t>О</w:t>
      </w:r>
      <w:r w:rsidR="009A2A8F">
        <w:rPr>
          <w:rFonts w:ascii="Times New Roman" w:hAnsi="Times New Roman" w:cs="Times New Roman"/>
          <w:sz w:val="28"/>
          <w:szCs w:val="28"/>
        </w:rPr>
        <w:t>б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</w:t>
      </w:r>
      <w:r w:rsidR="00756BF7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</w:p>
    <w:p w:rsidR="009A2A8F" w:rsidRPr="00C93400" w:rsidRDefault="00756BF7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F37CA">
        <w:rPr>
          <w:rFonts w:ascii="Times New Roman" w:hAnsi="Times New Roman" w:cs="Times New Roman"/>
          <w:sz w:val="28"/>
          <w:szCs w:val="28"/>
        </w:rPr>
        <w:t>2</w:t>
      </w:r>
      <w:r w:rsidR="00220D7D">
        <w:rPr>
          <w:rFonts w:ascii="Times New Roman" w:hAnsi="Times New Roman" w:cs="Times New Roman"/>
          <w:sz w:val="28"/>
          <w:szCs w:val="28"/>
        </w:rPr>
        <w:t xml:space="preserve"> год</w:t>
      </w:r>
      <w:r w:rsidR="009061BF">
        <w:rPr>
          <w:rFonts w:ascii="Times New Roman" w:hAnsi="Times New Roman" w:cs="Times New Roman"/>
          <w:sz w:val="28"/>
          <w:szCs w:val="28"/>
        </w:rPr>
        <w:t>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756BF7" w:rsidRDefault="00756BF7" w:rsidP="009061BF">
      <w:pPr>
        <w:ind w:firstLine="708"/>
        <w:contextualSpacing/>
        <w:jc w:val="both"/>
        <w:rPr>
          <w:sz w:val="28"/>
          <w:szCs w:val="28"/>
        </w:rPr>
      </w:pPr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>я XXV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</w:t>
      </w:r>
      <w:r w:rsidR="009061BF">
        <w:rPr>
          <w:sz w:val="28"/>
          <w:szCs w:val="28"/>
        </w:rPr>
        <w:t>1</w:t>
      </w:r>
      <w:r w:rsidRPr="00D50A38">
        <w:rPr>
          <w:sz w:val="28"/>
          <w:szCs w:val="28"/>
        </w:rPr>
        <w:t xml:space="preserve"> года № </w:t>
      </w:r>
      <w:r w:rsidR="009061BF">
        <w:rPr>
          <w:sz w:val="28"/>
          <w:szCs w:val="28"/>
        </w:rPr>
        <w:t>152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на 202</w:t>
      </w:r>
      <w:r w:rsidR="009061BF">
        <w:rPr>
          <w:sz w:val="28"/>
          <w:szCs w:val="28"/>
        </w:rPr>
        <w:t>2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 «</w:t>
      </w:r>
      <w:r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 муниц</w:t>
      </w:r>
      <w:r>
        <w:rPr>
          <w:sz w:val="28"/>
          <w:szCs w:val="28"/>
        </w:rPr>
        <w:t xml:space="preserve">ипальных бюджетных и автономных </w:t>
      </w:r>
      <w:r w:rsidRPr="00F945D0">
        <w:rPr>
          <w:sz w:val="28"/>
          <w:szCs w:val="28"/>
        </w:rPr>
        <w:t>учреждений Вышестеблиевского сельского</w:t>
      </w:r>
      <w:r>
        <w:rPr>
          <w:sz w:val="28"/>
          <w:szCs w:val="28"/>
        </w:rPr>
        <w:t xml:space="preserve"> поселения </w:t>
      </w:r>
      <w:r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», </w:t>
      </w:r>
    </w:p>
    <w:p w:rsidR="00756BF7" w:rsidRPr="00756BF7" w:rsidRDefault="00756BF7" w:rsidP="00756BF7">
      <w:pPr>
        <w:contextualSpacing/>
        <w:jc w:val="both"/>
        <w:rPr>
          <w:sz w:val="28"/>
          <w:szCs w:val="28"/>
        </w:rPr>
      </w:pPr>
      <w:r w:rsidRPr="00756BF7">
        <w:rPr>
          <w:sz w:val="28"/>
          <w:szCs w:val="28"/>
        </w:rPr>
        <w:t>п о с т а н о в л я ю:</w:t>
      </w:r>
    </w:p>
    <w:p w:rsidR="009A2A8F" w:rsidRDefault="00756BF7" w:rsidP="009061BF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061BF" w:rsidRPr="009061BF">
        <w:rPr>
          <w:sz w:val="28"/>
          <w:szCs w:val="28"/>
        </w:rPr>
        <w:t xml:space="preserve"> </w:t>
      </w:r>
      <w:r w:rsidR="009061BF"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</w:t>
      </w:r>
      <w:r w:rsidR="009061BF">
        <w:rPr>
          <w:sz w:val="28"/>
          <w:szCs w:val="28"/>
        </w:rPr>
        <w:t>селения Темрюкского района от 21 декабря 2021 года № 240</w:t>
      </w:r>
      <w:r w:rsidR="009061BF"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9061BF">
        <w:rPr>
          <w:sz w:val="28"/>
          <w:szCs w:val="28"/>
        </w:rPr>
        <w:t>ления Темрюкского района на 2022</w:t>
      </w:r>
      <w:r w:rsidR="009061BF" w:rsidRPr="004E1C67">
        <w:rPr>
          <w:sz w:val="28"/>
          <w:szCs w:val="28"/>
        </w:rPr>
        <w:t xml:space="preserve"> год» изложив его в новой редакции (</w:t>
      </w:r>
      <w:r w:rsidR="009061BF">
        <w:rPr>
          <w:sz w:val="28"/>
          <w:szCs w:val="28"/>
        </w:rPr>
        <w:t>Приложение)</w:t>
      </w:r>
      <w:r w:rsidR="009A2A8F" w:rsidRPr="00C93400">
        <w:rPr>
          <w:sz w:val="28"/>
          <w:szCs w:val="28"/>
        </w:rPr>
        <w:t>.</w:t>
      </w:r>
    </w:p>
    <w:p w:rsidR="009A2A8F" w:rsidRDefault="009A2A8F" w:rsidP="00635D41">
      <w:pPr>
        <w:pStyle w:val="ConsNormal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56BF7">
        <w:rPr>
          <w:sz w:val="28"/>
          <w:szCs w:val="28"/>
        </w:rPr>
        <w:t>2</w:t>
      </w:r>
      <w:r w:rsidR="002F77E8">
        <w:rPr>
          <w:sz w:val="28"/>
          <w:szCs w:val="28"/>
        </w:rPr>
        <w:t>2</w:t>
      </w:r>
      <w:r>
        <w:rPr>
          <w:sz w:val="28"/>
          <w:szCs w:val="28"/>
        </w:rPr>
        <w:t xml:space="preserve"> год.             </w:t>
      </w:r>
    </w:p>
    <w:p w:rsidR="009A2A8F" w:rsidRDefault="009A2A8F" w:rsidP="00635D41">
      <w:pPr>
        <w:pStyle w:val="ConsNonformat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D05">
        <w:rPr>
          <w:rFonts w:ascii="Times New Roman" w:hAnsi="Times New Roman" w:cs="Times New Roman"/>
          <w:sz w:val="28"/>
          <w:szCs w:val="28"/>
        </w:rPr>
        <w:t xml:space="preserve">Контроль за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41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остановления возложить на </w:t>
      </w:r>
      <w:r w:rsidR="009061BF">
        <w:rPr>
          <w:rFonts w:ascii="Times New Roman" w:hAnsi="Times New Roman" w:cs="Times New Roman"/>
          <w:sz w:val="28"/>
          <w:szCs w:val="28"/>
        </w:rPr>
        <w:t>гл. бухгалтера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«Вышестеблиевская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централизованная бухгалтерия» администрации Вышестеблиевского сельского поселения Темрюкского района </w:t>
      </w:r>
      <w:r w:rsidR="009061BF">
        <w:rPr>
          <w:rFonts w:ascii="Times New Roman" w:hAnsi="Times New Roman" w:cs="Times New Roman"/>
          <w:sz w:val="28"/>
          <w:szCs w:val="28"/>
        </w:rPr>
        <w:t>Г.Л. Таранкевич.</w:t>
      </w:r>
    </w:p>
    <w:p w:rsidR="009A2A8F" w:rsidRPr="009061BF" w:rsidRDefault="009061BF" w:rsidP="009061BF">
      <w:pPr>
        <w:pStyle w:val="ConsTitle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3. П</w:t>
      </w:r>
      <w:r w:rsidR="009A2A8F"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остановление </w:t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br/>
        <w:t>от 21 декабря 2021 года № 240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2022 год»</w:t>
      </w:r>
      <w:r w:rsidR="007279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A2A8F"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вступает в силу со дня подписания.</w:t>
      </w:r>
    </w:p>
    <w:p w:rsidR="009A2A8F" w:rsidRDefault="009A2A8F" w:rsidP="00027745">
      <w:pPr>
        <w:rPr>
          <w:sz w:val="28"/>
        </w:rPr>
      </w:pPr>
    </w:p>
    <w:p w:rsidR="009061BF" w:rsidRDefault="009061B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635D41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r w:rsidR="00635D41">
        <w:rPr>
          <w:sz w:val="28"/>
          <w:szCs w:val="28"/>
        </w:rPr>
        <w:t>сельского</w:t>
      </w:r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35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    </w:t>
      </w:r>
      <w:r w:rsidR="00635D41">
        <w:rPr>
          <w:sz w:val="28"/>
          <w:szCs w:val="28"/>
        </w:rPr>
        <w:t xml:space="preserve">          </w:t>
      </w:r>
      <w:r>
        <w:rPr>
          <w:sz w:val="28"/>
          <w:szCs w:val="28"/>
        </w:rPr>
        <w:t>П.К.Хаджиди</w:t>
      </w:r>
    </w:p>
    <w:p w:rsidR="009A2A8F" w:rsidRDefault="009A2A8F" w:rsidP="000A1760">
      <w:pPr>
        <w:rPr>
          <w:sz w:val="28"/>
          <w:szCs w:val="28"/>
        </w:rPr>
      </w:pPr>
    </w:p>
    <w:sectPr w:rsidR="009A2A8F" w:rsidSect="009061BF">
      <w:headerReference w:type="default" r:id="rId8"/>
      <w:pgSz w:w="11906" w:h="16838"/>
      <w:pgMar w:top="1134" w:right="567" w:bottom="1135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C0B" w:rsidRDefault="00657C0B" w:rsidP="005138E1">
      <w:r>
        <w:separator/>
      </w:r>
    </w:p>
  </w:endnote>
  <w:endnote w:type="continuationSeparator" w:id="1">
    <w:p w:rsidR="00657C0B" w:rsidRDefault="00657C0B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C0B" w:rsidRDefault="00657C0B" w:rsidP="005138E1">
      <w:r>
        <w:separator/>
      </w:r>
    </w:p>
  </w:footnote>
  <w:footnote w:type="continuationSeparator" w:id="1">
    <w:p w:rsidR="00657C0B" w:rsidRDefault="00657C0B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FA67999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9"/>
  </w:num>
  <w:num w:numId="12">
    <w:abstractNumId w:val="4"/>
  </w:num>
  <w:num w:numId="13">
    <w:abstractNumId w:val="3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0F4CCC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3B18"/>
    <w:rsid w:val="001E4AB6"/>
    <w:rsid w:val="00200032"/>
    <w:rsid w:val="002033E7"/>
    <w:rsid w:val="00220D7D"/>
    <w:rsid w:val="002963F9"/>
    <w:rsid w:val="002B2F79"/>
    <w:rsid w:val="002E319E"/>
    <w:rsid w:val="002F5987"/>
    <w:rsid w:val="002F77E8"/>
    <w:rsid w:val="003347CF"/>
    <w:rsid w:val="00336ED2"/>
    <w:rsid w:val="003370CA"/>
    <w:rsid w:val="00354CBA"/>
    <w:rsid w:val="00377363"/>
    <w:rsid w:val="00386D5D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57C0B"/>
    <w:rsid w:val="00673897"/>
    <w:rsid w:val="00674CA4"/>
    <w:rsid w:val="00684423"/>
    <w:rsid w:val="00690CFF"/>
    <w:rsid w:val="006A417B"/>
    <w:rsid w:val="006C6AA0"/>
    <w:rsid w:val="00704F41"/>
    <w:rsid w:val="007272D9"/>
    <w:rsid w:val="0072790C"/>
    <w:rsid w:val="00746EA2"/>
    <w:rsid w:val="00756BF7"/>
    <w:rsid w:val="00761FEA"/>
    <w:rsid w:val="00776D87"/>
    <w:rsid w:val="007828E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B4B6D"/>
    <w:rsid w:val="008D5980"/>
    <w:rsid w:val="008F37CA"/>
    <w:rsid w:val="009061BF"/>
    <w:rsid w:val="009145E9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265A9"/>
    <w:rsid w:val="00A41DE0"/>
    <w:rsid w:val="00A42D00"/>
    <w:rsid w:val="00A612E6"/>
    <w:rsid w:val="00A66F79"/>
    <w:rsid w:val="00A715A5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34D48"/>
    <w:rsid w:val="00B675FD"/>
    <w:rsid w:val="00B71C2A"/>
    <w:rsid w:val="00B81919"/>
    <w:rsid w:val="00B856F7"/>
    <w:rsid w:val="00BA55D6"/>
    <w:rsid w:val="00BC095A"/>
    <w:rsid w:val="00BC1E52"/>
    <w:rsid w:val="00BE0888"/>
    <w:rsid w:val="00BE7932"/>
    <w:rsid w:val="00C04F9F"/>
    <w:rsid w:val="00C10903"/>
    <w:rsid w:val="00C12795"/>
    <w:rsid w:val="00C2673C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91756"/>
    <w:rsid w:val="00EC047B"/>
    <w:rsid w:val="00EC196F"/>
    <w:rsid w:val="00EC1C87"/>
    <w:rsid w:val="00ED6298"/>
    <w:rsid w:val="00F25450"/>
    <w:rsid w:val="00F349EA"/>
    <w:rsid w:val="00F40C81"/>
    <w:rsid w:val="00F452FF"/>
    <w:rsid w:val="00F62AE6"/>
    <w:rsid w:val="00F811DF"/>
    <w:rsid w:val="00FB4269"/>
    <w:rsid w:val="00FB4603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428</Words>
  <Characters>2444</Characters>
  <Application>Microsoft Office Word</Application>
  <DocSecurity>0</DocSecurity>
  <Lines>20</Lines>
  <Paragraphs>5</Paragraphs>
  <ScaleCrop>false</ScaleCrop>
  <Company>MoBIL GROUP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Пользователь</cp:lastModifiedBy>
  <cp:revision>37</cp:revision>
  <cp:lastPrinted>2016-10-25T08:02:00Z</cp:lastPrinted>
  <dcterms:created xsi:type="dcterms:W3CDTF">2016-04-11T10:59:00Z</dcterms:created>
  <dcterms:modified xsi:type="dcterms:W3CDTF">2022-04-04T05:21:00Z</dcterms:modified>
</cp:coreProperties>
</file>