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4"/>
      </w:tblGrid>
      <w:tr w:rsidR="00C76DA1" w:rsidRPr="00503230" w:rsidTr="003568FF">
        <w:tc>
          <w:tcPr>
            <w:tcW w:w="4786" w:type="dxa"/>
          </w:tcPr>
          <w:p w:rsidR="00C76DA1" w:rsidRPr="00503230" w:rsidRDefault="00C76DA1" w:rsidP="00503230">
            <w:pPr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  <w:bookmarkStart w:id="0" w:name="sub_1100"/>
          </w:p>
        </w:tc>
        <w:tc>
          <w:tcPr>
            <w:tcW w:w="4784" w:type="dxa"/>
          </w:tcPr>
          <w:p w:rsidR="00574FF0" w:rsidRDefault="00BD49CE" w:rsidP="00503230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ПРИЛОЖЕНИЕ № 5</w:t>
            </w:r>
          </w:p>
          <w:p w:rsidR="00574FF0" w:rsidRDefault="00574FF0" w:rsidP="00503230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</w:p>
          <w:p w:rsidR="00C76DA1" w:rsidRPr="00503230" w:rsidRDefault="00C76DA1" w:rsidP="00503230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  <w:r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>УТВЕРЖДАЮ</w:t>
            </w:r>
          </w:p>
          <w:p w:rsidR="00C76DA1" w:rsidRPr="00503230" w:rsidRDefault="00C76DA1" w:rsidP="00503230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  <w:r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>Вышестеблиевского</w:t>
            </w:r>
            <w:proofErr w:type="spellEnd"/>
            <w:r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 xml:space="preserve"> сельского поселения Темрюкского района</w:t>
            </w:r>
          </w:p>
          <w:p w:rsidR="00C76DA1" w:rsidRPr="00503230" w:rsidRDefault="00C76DA1" w:rsidP="00503230">
            <w:pPr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</w:p>
          <w:p w:rsidR="00C76DA1" w:rsidRPr="00503230" w:rsidRDefault="00C76DA1" w:rsidP="00503230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  <w:r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>_______________________________</w:t>
            </w:r>
          </w:p>
          <w:p w:rsidR="00C76DA1" w:rsidRPr="00503230" w:rsidRDefault="008872AE" w:rsidP="008872AE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 xml:space="preserve">   </w:t>
            </w:r>
            <w:r w:rsidR="00C76DA1"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 xml:space="preserve">(подпись) 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 xml:space="preserve">  </w:t>
            </w:r>
            <w:r w:rsidR="00C76DA1"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 xml:space="preserve">            </w:t>
            </w:r>
            <w:r w:rsidR="00C76DA1"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>П.К.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C76DA1"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>Хаджиди</w:t>
            </w:r>
            <w:proofErr w:type="spellEnd"/>
          </w:p>
          <w:p w:rsidR="00C76DA1" w:rsidRPr="00503230" w:rsidRDefault="00C76DA1" w:rsidP="00503230">
            <w:pPr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</w:p>
          <w:p w:rsidR="00C76DA1" w:rsidRPr="00503230" w:rsidRDefault="00C76DA1" w:rsidP="00503230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  <w:r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>«___» _________________ 20__ г.</w:t>
            </w:r>
          </w:p>
          <w:p w:rsidR="00C76DA1" w:rsidRPr="00503230" w:rsidRDefault="00C76DA1" w:rsidP="00503230">
            <w:pPr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76DA1" w:rsidRPr="00503230" w:rsidRDefault="00C76DA1" w:rsidP="00503230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C76DA1" w:rsidRPr="00503230" w:rsidRDefault="00C76DA1" w:rsidP="00503230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C76DA1" w:rsidRPr="00503230" w:rsidRDefault="00C76DA1" w:rsidP="00503230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b/>
          <w:bCs/>
          <w:sz w:val="28"/>
          <w:szCs w:val="28"/>
        </w:rPr>
        <w:t>ДОЛЖНОСТНАЯ  ИНСТРУКЦИЯ</w:t>
      </w:r>
    </w:p>
    <w:p w:rsidR="00C76DA1" w:rsidRPr="00503230" w:rsidRDefault="003568FF" w:rsidP="00503230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 w:rsidR="00EA63CE">
        <w:rPr>
          <w:rFonts w:ascii="Times New Roman" w:hAnsi="Times New Roman" w:cs="Times New Roman"/>
          <w:b w:val="0"/>
          <w:color w:val="auto"/>
          <w:sz w:val="28"/>
          <w:szCs w:val="28"/>
        </w:rPr>
        <w:t>едущего специалиста</w:t>
      </w:r>
      <w:r w:rsidR="00C76DA1"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финансового отдела администрации </w:t>
      </w:r>
      <w:proofErr w:type="spellStart"/>
      <w:r w:rsidR="00C76DA1"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>Вышестеблиевского</w:t>
      </w:r>
      <w:proofErr w:type="spellEnd"/>
      <w:r w:rsidR="00C76DA1"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Темрюкского района</w:t>
      </w:r>
    </w:p>
    <w:p w:rsidR="00C76DA1" w:rsidRPr="00503230" w:rsidRDefault="00C76DA1" w:rsidP="00503230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503230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bookmarkEnd w:id="0"/>
    <w:p w:rsidR="00C76DA1" w:rsidRPr="00503230" w:rsidRDefault="00C76DA1" w:rsidP="00503230">
      <w:pPr>
        <w:rPr>
          <w:rFonts w:ascii="Times New Roman" w:hAnsi="Times New Roman" w:cs="Times New Roman"/>
          <w:b/>
          <w:sz w:val="28"/>
          <w:szCs w:val="28"/>
        </w:rPr>
      </w:pPr>
    </w:p>
    <w:p w:rsidR="00C76DA1" w:rsidRPr="00503230" w:rsidRDefault="00EA63CE" w:rsidP="00503230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101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1.1. Должность ведущего специалиста</w:t>
      </w:r>
      <w:r w:rsidR="00C76DA1"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финансового отдела администрации </w:t>
      </w:r>
      <w:proofErr w:type="spellStart"/>
      <w:r w:rsidR="00C76DA1"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>Вышестеблиевского</w:t>
      </w:r>
      <w:proofErr w:type="spellEnd"/>
      <w:r w:rsidR="00C76DA1"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Темрюкского района является должностью муниципальной службы</w:t>
      </w:r>
      <w:r w:rsidR="00C76DA1" w:rsidRPr="0050323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76DA1" w:rsidRPr="00503230" w:rsidRDefault="00EA63CE" w:rsidP="00503230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" w:name="sub_1102"/>
      <w:bookmarkEnd w:id="1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1.2. Должность ведущего специалиста</w:t>
      </w:r>
      <w:r w:rsidR="00C76DA1"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финансового отдела администрации </w:t>
      </w:r>
      <w:proofErr w:type="spellStart"/>
      <w:r w:rsidR="00C76DA1"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>Вышестеблиевского</w:t>
      </w:r>
      <w:proofErr w:type="spellEnd"/>
      <w:r w:rsidR="00C76DA1"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Темрю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кского района (далее – ведущий специалист</w:t>
      </w:r>
      <w:r w:rsidR="00C76DA1"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ого отдела) относится к  старшей </w:t>
      </w:r>
      <w:r w:rsidR="00C76DA1"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группе должностей муниципальной службы (подпункт 3.2.2. пункта 3.2 раздела 3 Реестра муниципальных должностей и Реестр должностей муниципальной слу</w:t>
      </w:r>
      <w:r w:rsidR="009A22C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жбы администрации </w:t>
      </w:r>
      <w:proofErr w:type="spellStart"/>
      <w:r w:rsidR="009A22C0">
        <w:rPr>
          <w:rFonts w:ascii="Times New Roman" w:hAnsi="Times New Roman" w:cs="Times New Roman"/>
          <w:b w:val="0"/>
          <w:color w:val="auto"/>
          <w:sz w:val="28"/>
          <w:szCs w:val="28"/>
        </w:rPr>
        <w:t>Вышестеблиевского</w:t>
      </w:r>
      <w:proofErr w:type="spellEnd"/>
      <w:r w:rsidR="00C76DA1"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Темрюкского района).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sub_1103"/>
      <w:bookmarkEnd w:id="2"/>
      <w:r w:rsidRPr="00503230">
        <w:rPr>
          <w:rFonts w:ascii="Times New Roman" w:hAnsi="Times New Roman" w:cs="Times New Roman"/>
          <w:sz w:val="28"/>
          <w:szCs w:val="28"/>
        </w:rPr>
        <w:t xml:space="preserve">1.3. Область профессиональной служебной деятельности (далее - область деятельности), в соответствии с которой муниципальный служащий исполняет должностные обязанности: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aps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«бюджетная политика»;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aps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«обеспечение деятельности органа местного самоуправления»;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aps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«управление в сфере культуры, кинематографии, туризма и архивного дела»;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aps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«ценовое (тарифное) регулирование и управление организациями инфраструктурного комплекса»;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aps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«управление имущественным комплексом».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4" w:name="sub_1104"/>
      <w:bookmarkEnd w:id="3"/>
      <w:r w:rsidRPr="00503230">
        <w:rPr>
          <w:rFonts w:ascii="Times New Roman" w:hAnsi="Times New Roman" w:cs="Times New Roman"/>
          <w:sz w:val="28"/>
          <w:szCs w:val="28"/>
        </w:rPr>
        <w:t>1.4. Вид профессиональной служебной деятельности (далее - вид деятельности), в соответствии с которым муниципальный служащий исполняет должностные обязанности:</w:t>
      </w:r>
      <w:r w:rsidRPr="005032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«Бюджетное регулирование»;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«Составление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0323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03230">
        <w:rPr>
          <w:rFonts w:ascii="Times New Roman" w:hAnsi="Times New Roman" w:cs="Times New Roman"/>
          <w:sz w:val="28"/>
          <w:szCs w:val="28"/>
        </w:rPr>
        <w:t xml:space="preserve"> его исполнением, составление и утверждение отчета об исполнении бюджета </w:t>
      </w:r>
      <w:r w:rsidRPr="00503230">
        <w:rPr>
          <w:rFonts w:ascii="Times New Roman" w:hAnsi="Times New Roman" w:cs="Times New Roman"/>
          <w:sz w:val="28"/>
          <w:szCs w:val="28"/>
        </w:rPr>
        <w:lastRenderedPageBreak/>
        <w:t>поселения»;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«Установление, изменение и отмена местных налогов и сборов поселения»;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«Организация бюджетного процесса, ведение учета и отчетности»;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«Регулирование систем оплаты труда в органах местного самоуправления и муниципальных учреждениях»; 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«Экспертиза финансово-хозяйственной деятельности муниципальных предприятий».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sub_1105"/>
      <w:bookmarkEnd w:id="4"/>
      <w:r w:rsidRPr="00503230">
        <w:rPr>
          <w:rFonts w:ascii="Times New Roman" w:hAnsi="Times New Roman" w:cs="Times New Roman"/>
          <w:sz w:val="28"/>
          <w:szCs w:val="28"/>
        </w:rPr>
        <w:t xml:space="preserve">1.5. Цель исполнения должностных обязанностей муниципального служащего, </w:t>
      </w:r>
      <w:r w:rsidR="00EA63CE">
        <w:rPr>
          <w:rFonts w:ascii="Times New Roman" w:hAnsi="Times New Roman" w:cs="Times New Roman"/>
          <w:sz w:val="28"/>
          <w:szCs w:val="28"/>
        </w:rPr>
        <w:t>замещающего должность ведущего специалиста</w:t>
      </w:r>
      <w:r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 администрации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sub_1106"/>
      <w:bookmarkEnd w:id="5"/>
      <w:r w:rsidRPr="00503230">
        <w:rPr>
          <w:rFonts w:ascii="Times New Roman" w:hAnsi="Times New Roman" w:cs="Times New Roman"/>
          <w:sz w:val="28"/>
          <w:szCs w:val="28"/>
        </w:rPr>
        <w:t xml:space="preserve">обеспечение деятельности администрации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бюджетное регулирование,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1.6. Основные задачи, на реализацию которых ориентировано исполнение дол</w:t>
      </w:r>
      <w:r w:rsidR="00EA63CE">
        <w:rPr>
          <w:rFonts w:ascii="Times New Roman" w:hAnsi="Times New Roman" w:cs="Times New Roman"/>
          <w:sz w:val="28"/>
          <w:szCs w:val="28"/>
        </w:rPr>
        <w:t>жностных обязанностей ведущего специалиста</w:t>
      </w:r>
      <w:r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 администрации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2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EA63C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Принимает участие в </w:t>
      </w:r>
      <w:r w:rsidR="00EA63CE"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составлении</w:t>
      </w:r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проект местного бюджета;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A63CE">
        <w:rPr>
          <w:rFonts w:ascii="Times New Roman" w:hAnsi="Times New Roman" w:cs="Times New Roman"/>
          <w:sz w:val="28"/>
          <w:szCs w:val="28"/>
          <w:shd w:val="clear" w:color="auto" w:fill="FFFFFF"/>
        </w:rPr>
        <w:t>Принимает участие в разработке порядка</w:t>
      </w:r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формирования перечня и кодов целевых статей и видов расходов местного бюджета; </w:t>
      </w:r>
    </w:p>
    <w:p w:rsidR="00C76DA1" w:rsidRPr="00503230" w:rsidRDefault="00EA63CE" w:rsidP="00503230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Принимает участие в установлении порядка</w:t>
      </w:r>
      <w:r w:rsidR="00C76DA1"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составления и ведения сводной бюджетной росписи местного бюджета, бюджетных росписей главных распорядителей средств местного бюджета;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>занимается составлением и ведением кассового плана местного бюджета; организует исполнение местного бюджета;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осуществляет финансовый </w:t>
      </w:r>
      <w:proofErr w:type="gramStart"/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операциями с бюджетными средствами получателей средств местного бюджета, средствами администраторов источников финансирования дефицита местного бюджета, а также за соблюдением получателями бюджетных кредитов, бюджетных инвестиций, муниципальных гарантий условий выделения, получения, целевого использования и возврата бюджетных средств.</w:t>
      </w:r>
    </w:p>
    <w:p w:rsidR="00C76DA1" w:rsidRPr="00503230" w:rsidRDefault="00EA63C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1107"/>
      <w:bookmarkEnd w:id="6"/>
      <w:r>
        <w:rPr>
          <w:rFonts w:ascii="Times New Roman" w:hAnsi="Times New Roman" w:cs="Times New Roman"/>
          <w:sz w:val="28"/>
          <w:szCs w:val="28"/>
        </w:rPr>
        <w:t xml:space="preserve">1.7. Ведущий специалист 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 назначается на должность и освобождается от должности </w:t>
      </w:r>
      <w:bookmarkEnd w:id="7"/>
      <w:r w:rsidR="00C76DA1" w:rsidRPr="00503230">
        <w:rPr>
          <w:rFonts w:ascii="Times New Roman" w:hAnsi="Times New Roman" w:cs="Times New Roman"/>
          <w:sz w:val="28"/>
          <w:szCs w:val="28"/>
        </w:rPr>
        <w:t xml:space="preserve">главой </w:t>
      </w:r>
      <w:proofErr w:type="spellStart"/>
      <w:r w:rsidR="00C76DA1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C76DA1" w:rsidRPr="00503230" w:rsidRDefault="00EA63C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sub_1108"/>
      <w:r>
        <w:rPr>
          <w:rFonts w:ascii="Times New Roman" w:hAnsi="Times New Roman" w:cs="Times New Roman"/>
          <w:sz w:val="28"/>
          <w:szCs w:val="28"/>
        </w:rPr>
        <w:t>1.8. Ведущий специалист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</w:t>
      </w:r>
      <w:r>
        <w:rPr>
          <w:rFonts w:ascii="Times New Roman" w:hAnsi="Times New Roman" w:cs="Times New Roman"/>
          <w:sz w:val="28"/>
          <w:szCs w:val="28"/>
        </w:rPr>
        <w:t>а непосредственно подчинен начальнику финансового отдела администрации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6DA1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B861C9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района.</w:t>
      </w:r>
    </w:p>
    <w:bookmarkEnd w:id="8"/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sub_1200"/>
      <w:r w:rsidRPr="00503230">
        <w:rPr>
          <w:rFonts w:ascii="Times New Roman" w:hAnsi="Times New Roman" w:cs="Times New Roman"/>
          <w:color w:val="auto"/>
          <w:sz w:val="28"/>
          <w:szCs w:val="28"/>
        </w:rPr>
        <w:t>2. Квалификационные требования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sub_12002"/>
      <w:bookmarkEnd w:id="9"/>
      <w:r w:rsidRPr="00503230">
        <w:rPr>
          <w:rFonts w:ascii="Times New Roman" w:hAnsi="Times New Roman" w:cs="Times New Roman"/>
          <w:sz w:val="28"/>
          <w:szCs w:val="28"/>
        </w:rPr>
        <w:t>2. Дл</w:t>
      </w:r>
      <w:r w:rsidR="00EA63CE">
        <w:rPr>
          <w:rFonts w:ascii="Times New Roman" w:hAnsi="Times New Roman" w:cs="Times New Roman"/>
          <w:sz w:val="28"/>
          <w:szCs w:val="28"/>
        </w:rPr>
        <w:t>я замещения должности ведущий специалист</w:t>
      </w:r>
      <w:r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 устанавливаются квалификационные требования, включающие базовые и функциональные квалификационные требования.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1" w:name="sub_1201"/>
      <w:bookmarkEnd w:id="10"/>
      <w:r w:rsidRPr="00503230">
        <w:rPr>
          <w:rFonts w:ascii="Times New Roman" w:hAnsi="Times New Roman" w:cs="Times New Roman"/>
          <w:sz w:val="28"/>
          <w:szCs w:val="28"/>
        </w:rPr>
        <w:t>2.1</w:t>
      </w:r>
      <w:r w:rsidRPr="00503230">
        <w:rPr>
          <w:rFonts w:ascii="Times New Roman" w:hAnsi="Times New Roman" w:cs="Times New Roman"/>
          <w:b/>
          <w:sz w:val="28"/>
          <w:szCs w:val="28"/>
        </w:rPr>
        <w:t>. </w:t>
      </w:r>
      <w:hyperlink r:id="rId5" w:anchor="sub_210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Базовые квалификационные требования</w:t>
        </w:r>
      </w:hyperlink>
      <w:r w:rsidRPr="00503230">
        <w:rPr>
          <w:rFonts w:ascii="Times New Roman" w:hAnsi="Times New Roman" w:cs="Times New Roman"/>
          <w:b/>
          <w:sz w:val="28"/>
          <w:szCs w:val="28"/>
        </w:rPr>
        <w:t>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2" w:name="sub_1211"/>
      <w:bookmarkEnd w:id="11"/>
      <w:r w:rsidRPr="00503230">
        <w:rPr>
          <w:rFonts w:ascii="Times New Roman" w:hAnsi="Times New Roman" w:cs="Times New Roman"/>
          <w:sz w:val="28"/>
          <w:szCs w:val="28"/>
        </w:rPr>
        <w:t>2.1.1. Муниципальный служащий,</w:t>
      </w:r>
      <w:r w:rsidR="00EA63CE">
        <w:rPr>
          <w:rFonts w:ascii="Times New Roman" w:hAnsi="Times New Roman" w:cs="Times New Roman"/>
          <w:sz w:val="28"/>
          <w:szCs w:val="28"/>
        </w:rPr>
        <w:t xml:space="preserve"> замещающий должность ведущего </w:t>
      </w:r>
      <w:r w:rsidR="00EA63CE">
        <w:rPr>
          <w:rFonts w:ascii="Times New Roman" w:hAnsi="Times New Roman" w:cs="Times New Roman"/>
          <w:sz w:val="28"/>
          <w:szCs w:val="28"/>
        </w:rPr>
        <w:lastRenderedPageBreak/>
        <w:t>специалиста</w:t>
      </w:r>
      <w:r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отдела, должен </w:t>
      </w:r>
      <w:bookmarkStart w:id="13" w:name="sub_1212"/>
      <w:bookmarkEnd w:id="12"/>
      <w:r w:rsidR="00EA63CE">
        <w:rPr>
          <w:rFonts w:ascii="Times New Roman" w:hAnsi="Times New Roman" w:cs="Times New Roman"/>
          <w:sz w:val="28"/>
          <w:szCs w:val="28"/>
        </w:rPr>
        <w:t xml:space="preserve">иметь среднее специальное </w:t>
      </w:r>
      <w:r w:rsidRPr="00503230">
        <w:rPr>
          <w:rFonts w:ascii="Times New Roman" w:hAnsi="Times New Roman" w:cs="Times New Roman"/>
          <w:sz w:val="28"/>
          <w:szCs w:val="28"/>
        </w:rPr>
        <w:t xml:space="preserve"> образование по профилю деятельности органа </w:t>
      </w:r>
      <w:r w:rsidR="00EA63CE">
        <w:rPr>
          <w:rFonts w:ascii="Times New Roman" w:hAnsi="Times New Roman" w:cs="Times New Roman"/>
          <w:sz w:val="28"/>
          <w:szCs w:val="28"/>
        </w:rPr>
        <w:t>или по профилю замещаемой должности (для старшей</w:t>
      </w:r>
      <w:r w:rsidRPr="00503230">
        <w:rPr>
          <w:rFonts w:ascii="Times New Roman" w:hAnsi="Times New Roman" w:cs="Times New Roman"/>
          <w:sz w:val="28"/>
          <w:szCs w:val="28"/>
        </w:rPr>
        <w:t xml:space="preserve"> группы должностей);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2.1.</w:t>
      </w:r>
      <w:bookmarkStart w:id="14" w:name="sub_12122"/>
      <w:bookmarkEnd w:id="13"/>
      <w:r w:rsidRPr="00503230">
        <w:rPr>
          <w:rFonts w:ascii="Times New Roman" w:hAnsi="Times New Roman" w:cs="Times New Roman"/>
          <w:sz w:val="28"/>
          <w:szCs w:val="28"/>
        </w:rPr>
        <w:t xml:space="preserve"> дл</w:t>
      </w:r>
      <w:r w:rsidR="00EA63CE">
        <w:rPr>
          <w:rFonts w:ascii="Times New Roman" w:hAnsi="Times New Roman" w:cs="Times New Roman"/>
          <w:sz w:val="28"/>
          <w:szCs w:val="28"/>
        </w:rPr>
        <w:t>я замещения должности ведущего специалиста</w:t>
      </w:r>
      <w:r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 не установлено требований к стажу муниципальной службы;</w:t>
      </w:r>
    </w:p>
    <w:p w:rsidR="00C76DA1" w:rsidRPr="00503230" w:rsidRDefault="00EA63C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5" w:name="sub_1213"/>
      <w:bookmarkEnd w:id="14"/>
      <w:r>
        <w:rPr>
          <w:rFonts w:ascii="Times New Roman" w:hAnsi="Times New Roman" w:cs="Times New Roman"/>
          <w:sz w:val="28"/>
          <w:szCs w:val="28"/>
        </w:rPr>
        <w:t>2.1.3. Ведущий специалист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 должен обладать следующими базовыми знаниями: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6" w:name="sub_12131"/>
      <w:bookmarkEnd w:id="15"/>
      <w:r w:rsidRPr="00503230">
        <w:rPr>
          <w:rFonts w:ascii="Times New Roman" w:hAnsi="Times New Roman" w:cs="Times New Roman"/>
          <w:sz w:val="28"/>
          <w:szCs w:val="28"/>
        </w:rPr>
        <w:t>1) знанием государственного языка Российской Федерации (русского языка);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7" w:name="sub_12132"/>
      <w:bookmarkEnd w:id="16"/>
      <w:r w:rsidRPr="00503230">
        <w:rPr>
          <w:rFonts w:ascii="Times New Roman" w:hAnsi="Times New Roman" w:cs="Times New Roman"/>
          <w:sz w:val="28"/>
          <w:szCs w:val="28"/>
        </w:rPr>
        <w:t>2) правовыми знаниями основ: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8" w:name="sub_121321"/>
      <w:bookmarkEnd w:id="17"/>
      <w:r w:rsidRPr="00503230">
        <w:rPr>
          <w:rFonts w:ascii="Times New Roman" w:hAnsi="Times New Roman" w:cs="Times New Roman"/>
          <w:sz w:val="28"/>
          <w:szCs w:val="28"/>
        </w:rPr>
        <w:t>а</w:t>
      </w:r>
      <w:r w:rsidRPr="00503230">
        <w:rPr>
          <w:rFonts w:ascii="Times New Roman" w:hAnsi="Times New Roman" w:cs="Times New Roman"/>
          <w:b/>
          <w:sz w:val="28"/>
          <w:szCs w:val="28"/>
        </w:rPr>
        <w:t xml:space="preserve">) </w:t>
      </w:r>
      <w:hyperlink r:id="rId6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Конституции</w:t>
        </w:r>
      </w:hyperlink>
      <w:r w:rsidRPr="00503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3230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9" w:name="sub_121322"/>
      <w:bookmarkEnd w:id="18"/>
      <w:r w:rsidRPr="00503230">
        <w:rPr>
          <w:rFonts w:ascii="Times New Roman" w:hAnsi="Times New Roman" w:cs="Times New Roman"/>
          <w:b/>
          <w:sz w:val="28"/>
          <w:szCs w:val="28"/>
        </w:rPr>
        <w:t xml:space="preserve">б) </w:t>
      </w:r>
      <w:hyperlink r:id="rId7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Федерального закона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от 6 октября 2003 г. № 131-ФЗ «Об общих принципах организации местного самоуправления в Российской Федерации»;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0" w:name="sub_121323"/>
      <w:bookmarkEnd w:id="19"/>
      <w:r w:rsidRPr="00503230">
        <w:rPr>
          <w:rFonts w:ascii="Times New Roman" w:hAnsi="Times New Roman" w:cs="Times New Roman"/>
          <w:sz w:val="28"/>
          <w:szCs w:val="28"/>
        </w:rPr>
        <w:t xml:space="preserve">в)  </w:t>
      </w:r>
      <w:hyperlink r:id="rId8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Федерального закона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от 2 марта 2007 г. № 25-ФЗ «О муниципальной службе в Российской Федерации»;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1" w:name="sub_121324"/>
      <w:bookmarkEnd w:id="20"/>
      <w:r w:rsidRPr="00503230">
        <w:rPr>
          <w:rFonts w:ascii="Times New Roman" w:hAnsi="Times New Roman" w:cs="Times New Roman"/>
          <w:sz w:val="28"/>
          <w:szCs w:val="28"/>
        </w:rPr>
        <w:t xml:space="preserve">г) </w:t>
      </w:r>
      <w:hyperlink r:id="rId9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законодательства</w:t>
        </w:r>
      </w:hyperlink>
      <w:r w:rsidRPr="00503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3230">
        <w:rPr>
          <w:rFonts w:ascii="Times New Roman" w:hAnsi="Times New Roman" w:cs="Times New Roman"/>
          <w:sz w:val="28"/>
          <w:szCs w:val="28"/>
        </w:rPr>
        <w:t>о противодействии коррупции;</w:t>
      </w:r>
    </w:p>
    <w:p w:rsidR="00C76DA1" w:rsidRPr="00503230" w:rsidRDefault="00EA63C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2" w:name="sub_1214"/>
      <w:bookmarkEnd w:id="21"/>
      <w:r>
        <w:rPr>
          <w:rFonts w:ascii="Times New Roman" w:hAnsi="Times New Roman" w:cs="Times New Roman"/>
          <w:sz w:val="28"/>
          <w:szCs w:val="28"/>
        </w:rPr>
        <w:t>2.1.4. ведущий специалист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 должен обладать следующими базовыми умениями: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а) работать на компьютере, в том числе в сети «Интернет»; </w:t>
      </w:r>
    </w:p>
    <w:p w:rsidR="00C76DA1" w:rsidRPr="00503230" w:rsidRDefault="00C76DA1" w:rsidP="00503230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03230">
        <w:rPr>
          <w:sz w:val="28"/>
          <w:szCs w:val="28"/>
        </w:rPr>
        <w:t>б) работать в информационно-правовых системах</w:t>
      </w:r>
      <w:r w:rsidRPr="00503230">
        <w:rPr>
          <w:color w:val="000000"/>
          <w:sz w:val="28"/>
          <w:szCs w:val="28"/>
        </w:rPr>
        <w:t>;</w:t>
      </w:r>
    </w:p>
    <w:p w:rsidR="00C76DA1" w:rsidRPr="00503230" w:rsidRDefault="00C76DA1" w:rsidP="00503230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03230">
        <w:rPr>
          <w:rFonts w:eastAsia="Calibri"/>
          <w:sz w:val="28"/>
          <w:szCs w:val="28"/>
        </w:rPr>
        <w:t>в) соблюдать этику делового общения при взаимодействии с гражданами;</w:t>
      </w:r>
    </w:p>
    <w:p w:rsidR="00C76DA1" w:rsidRPr="00503230" w:rsidRDefault="00C76DA1" w:rsidP="00503230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03230">
        <w:rPr>
          <w:rFonts w:eastAsia="Calibri"/>
          <w:sz w:val="28"/>
          <w:szCs w:val="28"/>
        </w:rPr>
        <w:t>г) руководить подчиненными, эффективно планировать работу и контролировать ее выполнение;</w:t>
      </w:r>
    </w:p>
    <w:p w:rsidR="00C76DA1" w:rsidRPr="00503230" w:rsidRDefault="00EA63CE" w:rsidP="00EA63CE">
      <w:pPr>
        <w:pStyle w:val="msonormalbullet2gif"/>
        <w:spacing w:before="0" w:beforeAutospacing="0" w:after="0" w:afterAutospacing="0"/>
        <w:ind w:firstLine="708"/>
        <w:rPr>
          <w:b/>
          <w:sz w:val="28"/>
          <w:szCs w:val="28"/>
        </w:rPr>
      </w:pPr>
      <w:bookmarkStart w:id="23" w:name="sub_1202"/>
      <w:bookmarkEnd w:id="22"/>
      <w:r w:rsidRPr="00503230">
        <w:rPr>
          <w:sz w:val="28"/>
          <w:szCs w:val="28"/>
        </w:rPr>
        <w:t xml:space="preserve"> </w:t>
      </w:r>
      <w:r w:rsidR="00C76DA1" w:rsidRPr="00503230">
        <w:rPr>
          <w:sz w:val="28"/>
          <w:szCs w:val="28"/>
        </w:rPr>
        <w:t xml:space="preserve">2.2.  </w:t>
      </w:r>
      <w:hyperlink r:id="rId10" w:anchor="sub_220" w:history="1">
        <w:r w:rsidR="00C76DA1" w:rsidRPr="00503230">
          <w:rPr>
            <w:rStyle w:val="ab"/>
            <w:b w:val="0"/>
            <w:sz w:val="28"/>
            <w:szCs w:val="28"/>
          </w:rPr>
          <w:t>Функциональные квалификационные требования</w:t>
        </w:r>
      </w:hyperlink>
      <w:r w:rsidR="00C76DA1" w:rsidRPr="00503230">
        <w:rPr>
          <w:b/>
          <w:sz w:val="28"/>
          <w:szCs w:val="28"/>
        </w:rPr>
        <w:t>.</w:t>
      </w:r>
    </w:p>
    <w:p w:rsidR="00C76DA1" w:rsidRPr="00503230" w:rsidRDefault="00EA63C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4" w:name="sub_1221"/>
      <w:bookmarkEnd w:id="23"/>
      <w:r>
        <w:rPr>
          <w:rFonts w:ascii="Times New Roman" w:hAnsi="Times New Roman" w:cs="Times New Roman"/>
          <w:sz w:val="28"/>
          <w:szCs w:val="28"/>
        </w:rPr>
        <w:t>2.2.1. Ведущий специалист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 должен иметь:</w:t>
      </w:r>
    </w:p>
    <w:p w:rsidR="00C76DA1" w:rsidRPr="00503230" w:rsidRDefault="00EA63C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5" w:name="sub_12211"/>
      <w:bookmarkEnd w:id="24"/>
      <w:r>
        <w:rPr>
          <w:rFonts w:ascii="Times New Roman" w:hAnsi="Times New Roman" w:cs="Times New Roman"/>
          <w:sz w:val="28"/>
          <w:szCs w:val="28"/>
        </w:rPr>
        <w:t>Среднее специальное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образование по специ</w:t>
      </w:r>
      <w:r>
        <w:rPr>
          <w:rFonts w:ascii="Times New Roman" w:hAnsi="Times New Roman" w:cs="Times New Roman"/>
          <w:sz w:val="28"/>
          <w:szCs w:val="28"/>
        </w:rPr>
        <w:t>альности, направлению деятельности отдела.</w:t>
      </w:r>
    </w:p>
    <w:p w:rsidR="00C76DA1" w:rsidRPr="00503230" w:rsidRDefault="00EA63C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6" w:name="sub_1222"/>
      <w:bookmarkEnd w:id="25"/>
      <w:r>
        <w:rPr>
          <w:rFonts w:ascii="Times New Roman" w:hAnsi="Times New Roman" w:cs="Times New Roman"/>
          <w:sz w:val="28"/>
          <w:szCs w:val="28"/>
        </w:rPr>
        <w:t>2.2.2. Ведущий специалист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 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деятельности: 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Бюджетный кодекс Российской Федерации;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Налоговый кодекс Российской Федерации;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Кодекс Российской Федерации об административных правонарушениях;</w:t>
      </w:r>
    </w:p>
    <w:p w:rsidR="00C76DA1" w:rsidRPr="00503230" w:rsidRDefault="00C76DA1" w:rsidP="00503230">
      <w:pPr>
        <w:widowControl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от 30 декабря 2008 г. № 307-ФЗ «Об </w:t>
      </w:r>
      <w:proofErr w:type="gramStart"/>
      <w:r w:rsidRPr="00503230">
        <w:rPr>
          <w:rFonts w:ascii="Times New Roman" w:eastAsia="Times New Roman" w:hAnsi="Times New Roman" w:cs="Times New Roman"/>
          <w:sz w:val="28"/>
          <w:szCs w:val="28"/>
        </w:rPr>
        <w:t>аудиторской</w:t>
      </w:r>
      <w:proofErr w:type="gramEnd"/>
      <w:r w:rsidRPr="005032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76DA1" w:rsidRPr="00503230" w:rsidRDefault="00C76DA1" w:rsidP="0050323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деятельности»;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Федеральный закон от 6 декабря 2011 г. № 402-ФЗ «О бухгалтерском учете»;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Федеральный закон от 5 апреля 2013 г. № 44-ФЗ «О контрактной системе в сфере закупок товаров, работ, услуг для обеспечения государственных и муниципальных нужд»;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Федеральный закон от 28 июня 2014 г. № 172-ФЗ «О стратегическом планировании в Российской Федерации»;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приказ Министерства финансов Российской Федерации от 1 декабря 2010 г.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финансов Российской Федерации от 28 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финансов Российской Федерации от 25 марта 2011 г.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финансов Российской Федерации от 01 июля 2013 г. № 65н «Об утверждении Указаний о порядке применения бюджетной классификации Российской Федерации»;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финансов Российской Федерации от 30 марта 2015 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нормативный правовой акт субъекта Российской Федерации об о</w:t>
      </w:r>
      <w:r w:rsidRPr="00503230">
        <w:rPr>
          <w:rFonts w:ascii="Times New Roman" w:hAnsi="Times New Roman" w:cs="Times New Roman"/>
          <w:color w:val="000000"/>
          <w:sz w:val="28"/>
          <w:szCs w:val="28"/>
        </w:rPr>
        <w:t xml:space="preserve">сновных направлениях бюджетной </w:t>
      </w:r>
      <w:proofErr w:type="gramStart"/>
      <w:r w:rsidRPr="00503230">
        <w:rPr>
          <w:rFonts w:ascii="Times New Roman" w:hAnsi="Times New Roman" w:cs="Times New Roman"/>
          <w:color w:val="000000"/>
          <w:sz w:val="28"/>
          <w:szCs w:val="28"/>
        </w:rPr>
        <w:t>политики</w:t>
      </w:r>
      <w:proofErr w:type="gramEnd"/>
      <w:r w:rsidRPr="00503230">
        <w:rPr>
          <w:rFonts w:ascii="Times New Roman" w:hAnsi="Times New Roman" w:cs="Times New Roman"/>
          <w:color w:val="000000"/>
          <w:sz w:val="28"/>
          <w:szCs w:val="28"/>
        </w:rPr>
        <w:t xml:space="preserve"> на очередной финансовый год и плановый период;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bCs/>
          <w:sz w:val="28"/>
          <w:szCs w:val="28"/>
        </w:rPr>
        <w:t>нормативный правовой акт субъекта Российской Федерации о порядке проведения кассовых операций за счет средств областных государственных бюджетных и автономных учреждений;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bCs/>
          <w:sz w:val="28"/>
          <w:szCs w:val="28"/>
        </w:rPr>
        <w:t>нормативный правовой акт субъекта Российской Федерации о порядке проведения операций со средствами, поступающими во временное распоряжение главных распорядителей и получателей бюджетных средств;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нормативный правовой акт субъекта Российской Федерации об</w:t>
      </w:r>
      <w:r w:rsidRPr="00503230">
        <w:rPr>
          <w:rFonts w:ascii="Times New Roman" w:hAnsi="Times New Roman" w:cs="Times New Roman"/>
          <w:sz w:val="28"/>
          <w:szCs w:val="28"/>
        </w:rPr>
        <w:t xml:space="preserve">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 xml:space="preserve">нормативный правовой акт субъекта Российской Федерации </w:t>
      </w:r>
      <w:r w:rsidRPr="00503230">
        <w:rPr>
          <w:rFonts w:ascii="Times New Roman" w:hAnsi="Times New Roman" w:cs="Times New Roman"/>
          <w:sz w:val="28"/>
          <w:szCs w:val="28"/>
        </w:rPr>
        <w:t>о нормативах формирования расходов на содержание органов местного самоуправления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муниципальный правовой акт о бюджетном процессе в сельском поселении;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муниципальный </w:t>
      </w:r>
      <w:r w:rsidRPr="00503230">
        <w:rPr>
          <w:rFonts w:ascii="Times New Roman" w:eastAsia="Calibri" w:hAnsi="Times New Roman" w:cs="Times New Roman"/>
          <w:sz w:val="28"/>
          <w:szCs w:val="28"/>
        </w:rPr>
        <w:t xml:space="preserve">правовой акт о </w:t>
      </w:r>
      <w:r w:rsidRPr="00503230">
        <w:rPr>
          <w:rFonts w:ascii="Times New Roman" w:hAnsi="Times New Roman" w:cs="Times New Roman"/>
          <w:sz w:val="28"/>
          <w:szCs w:val="28"/>
        </w:rPr>
        <w:t>порядке управления, контроля и обслуживания муниципального долга</w:t>
      </w:r>
      <w:r w:rsidRPr="0050323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 xml:space="preserve">муниципальный правовой акт о предоставлении </w:t>
      </w:r>
      <w:r w:rsidRPr="00503230">
        <w:rPr>
          <w:rFonts w:ascii="Times New Roman" w:hAnsi="Times New Roman" w:cs="Times New Roman"/>
          <w:sz w:val="28"/>
          <w:szCs w:val="28"/>
        </w:rPr>
        <w:t xml:space="preserve">межбюджетных трансфертов из бюджета муниципального образования «сельское поселение» </w:t>
      </w:r>
      <w:r w:rsidRPr="00503230">
        <w:rPr>
          <w:rFonts w:ascii="Times New Roman" w:hAnsi="Times New Roman" w:cs="Times New Roman"/>
          <w:sz w:val="28"/>
          <w:szCs w:val="28"/>
        </w:rPr>
        <w:lastRenderedPageBreak/>
        <w:t>бюджету муниципального образования «муниципальный район»;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муниципальный правовой акт, </w:t>
      </w:r>
      <w:r w:rsidRPr="00503230">
        <w:rPr>
          <w:rFonts w:ascii="Times New Roman" w:eastAsia="Calibri" w:hAnsi="Times New Roman" w:cs="Times New Roman"/>
          <w:color w:val="000000"/>
          <w:sz w:val="28"/>
          <w:szCs w:val="28"/>
        </w:rPr>
        <w:t>устанавливающий порядок формирования, утверждения и ведения планов закупок для обеспечения нужд муниципального района;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муниципальный правовой акт, устанавливающий порядок открытия и ведения лицевых счетов;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муниципальный правовой акт, устанавливающий порядок открытия и ведения лицевых счетов по учету операций со средствами, поступающими во временное распоряжение;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муниципальный правовой акт, устанавливающий порядок составления, утверждения и ведения бюджетной сметы бюджетного учреждения;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муниципальный правовой акт</w:t>
      </w:r>
      <w:r w:rsidRPr="00503230">
        <w:rPr>
          <w:rFonts w:ascii="Times New Roman" w:hAnsi="Times New Roman" w:cs="Times New Roman"/>
          <w:sz w:val="28"/>
          <w:szCs w:val="28"/>
        </w:rPr>
        <w:t xml:space="preserve"> об утверждении порядка составления и ведения сводной бюджетной росписи бюджета сельского поселения и бюджетных росписей главных распорядителей средств бюджета сельского поселения (главных администраторов </w:t>
      </w:r>
      <w:proofErr w:type="gramStart"/>
      <w:r w:rsidRPr="00503230">
        <w:rPr>
          <w:rFonts w:ascii="Times New Roman" w:hAnsi="Times New Roman" w:cs="Times New Roman"/>
          <w:sz w:val="28"/>
          <w:szCs w:val="28"/>
        </w:rPr>
        <w:t>источников финансиров</w:t>
      </w:r>
      <w:r w:rsidR="00B861C9">
        <w:rPr>
          <w:rFonts w:ascii="Times New Roman" w:hAnsi="Times New Roman" w:cs="Times New Roman"/>
          <w:sz w:val="28"/>
          <w:szCs w:val="28"/>
        </w:rPr>
        <w:t>ания дефицита бюджета сельского</w:t>
      </w:r>
      <w:r w:rsidRPr="00503230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Pr="00503230">
        <w:rPr>
          <w:rFonts w:ascii="Times New Roman" w:hAnsi="Times New Roman" w:cs="Times New Roman"/>
          <w:sz w:val="28"/>
          <w:szCs w:val="28"/>
        </w:rPr>
        <w:t>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муниципальный правовой акт, устанавливающий порядок предоставления субсидий из бюджета муниципального образования сельскому поселению на возмещение затрат, юридическим лицам (за исключением государственным, муниципальным учреждениям), индивидуальным предпринимателям, физическим лицам – производителям товаров, работ, услуг оказываемых населению сельского поселения;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муниципальный правовой акт, устанавливающий порядок разработки прогноза социально-экономического развития  сельского поселения;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муниципальный правовой акт, устанавливающий порядок документооборота по начислению, учету и возврату платежей бюджета муниципального образования;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муниципальный правовой акт, устанавливающий порядок проведения оценки эффективности предоставляемых (планируемых к предоставлению) налоговых льгот;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муниципальный правовой акт об оплате труда лиц, замещающих муниципальные должности и должности муниципальной службы.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Иные знания: </w:t>
      </w:r>
    </w:p>
    <w:p w:rsidR="00C76DA1" w:rsidRPr="00503230" w:rsidRDefault="00C76DA1" w:rsidP="00503230">
      <w:pPr>
        <w:widowControl/>
        <w:tabs>
          <w:tab w:val="left" w:pos="567"/>
          <w:tab w:val="left" w:pos="709"/>
        </w:tabs>
        <w:autoSpaceDE/>
        <w:autoSpaceDN/>
        <w:adjustRightInd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понятие бюджета и его социально-экономическая роль в обществе;</w:t>
      </w:r>
    </w:p>
    <w:p w:rsidR="00C76DA1" w:rsidRPr="00503230" w:rsidRDefault="00C76DA1" w:rsidP="00503230">
      <w:pPr>
        <w:widowControl/>
        <w:tabs>
          <w:tab w:val="left" w:pos="567"/>
          <w:tab w:val="left" w:pos="709"/>
        </w:tabs>
        <w:autoSpaceDE/>
        <w:autoSpaceDN/>
        <w:adjustRightInd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бюджетная система Российской Федерации;</w:t>
      </w:r>
    </w:p>
    <w:p w:rsidR="00C76DA1" w:rsidRPr="00503230" w:rsidRDefault="00C76DA1" w:rsidP="00503230">
      <w:pPr>
        <w:widowControl/>
        <w:tabs>
          <w:tab w:val="left" w:pos="567"/>
          <w:tab w:val="left" w:pos="709"/>
        </w:tabs>
        <w:autoSpaceDE/>
        <w:autoSpaceDN/>
        <w:adjustRightInd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понятие и цели бюджетной политики;</w:t>
      </w:r>
    </w:p>
    <w:p w:rsidR="00C76DA1" w:rsidRPr="00503230" w:rsidRDefault="00C76DA1" w:rsidP="00503230">
      <w:pPr>
        <w:widowControl/>
        <w:tabs>
          <w:tab w:val="left" w:pos="567"/>
          <w:tab w:val="left" w:pos="709"/>
        </w:tabs>
        <w:autoSpaceDE/>
        <w:autoSpaceDN/>
        <w:adjustRightInd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понятие, объекты и субъекты бюджетного учета;</w:t>
      </w:r>
    </w:p>
    <w:p w:rsidR="00C76DA1" w:rsidRPr="00503230" w:rsidRDefault="00C76DA1" w:rsidP="00503230">
      <w:pPr>
        <w:widowControl/>
        <w:tabs>
          <w:tab w:val="left" w:pos="567"/>
          <w:tab w:val="left" w:pos="709"/>
        </w:tabs>
        <w:autoSpaceDE/>
        <w:autoSpaceDN/>
        <w:adjustRightInd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понятие и виды бюджетной отчетности;</w:t>
      </w:r>
    </w:p>
    <w:p w:rsidR="00C76DA1" w:rsidRPr="00503230" w:rsidRDefault="00C76DA1" w:rsidP="00503230">
      <w:pPr>
        <w:widowControl/>
        <w:tabs>
          <w:tab w:val="left" w:pos="567"/>
          <w:tab w:val="left" w:pos="1418"/>
        </w:tabs>
        <w:autoSpaceDE/>
        <w:adjustRightInd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понятие и состав регистров бюджетного учета;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виды обращений граждан и порядок подготовки ответов на обращения граждан;</w:t>
      </w:r>
    </w:p>
    <w:p w:rsidR="00C76DA1" w:rsidRPr="00503230" w:rsidRDefault="00C76DA1" w:rsidP="00503230">
      <w:pPr>
        <w:pStyle w:val="a7"/>
        <w:tabs>
          <w:tab w:val="left" w:pos="567"/>
          <w:tab w:val="left" w:pos="1418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сроки рассмотрения обращений граждан;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 принципы прогнозирования цен (тарифов) в сфере</w:t>
      </w:r>
      <w:r w:rsidRPr="005032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регулирования систем оплаты труда в органах местного самоуправления, иных муниципальных органах и муниципальных учреждениях;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система оплаты труда: понятие и виды;</w:t>
      </w:r>
    </w:p>
    <w:p w:rsidR="00C76DA1" w:rsidRPr="00503230" w:rsidRDefault="00C76DA1" w:rsidP="00503230">
      <w:pPr>
        <w:pStyle w:val="a7"/>
        <w:tabs>
          <w:tab w:val="left" w:pos="567"/>
          <w:tab w:val="left" w:pos="1418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lastRenderedPageBreak/>
        <w:t>формирование фонда оплаты труда;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понятие и виды финансово-хозяйственной деятельности;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порядок ведения </w:t>
      </w:r>
      <w:r w:rsidRPr="00503230">
        <w:rPr>
          <w:rFonts w:ascii="Times New Roman" w:eastAsia="Times New Roman" w:hAnsi="Times New Roman" w:cs="Times New Roman"/>
          <w:sz w:val="28"/>
          <w:szCs w:val="28"/>
        </w:rPr>
        <w:t>муниципальными предприятиями финансово-хозяйственной деятельности;</w:t>
      </w:r>
    </w:p>
    <w:p w:rsidR="00C76DA1" w:rsidRPr="00503230" w:rsidRDefault="00C76DA1" w:rsidP="00503230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 п</w:t>
      </w:r>
      <w:r w:rsidRPr="00503230">
        <w:rPr>
          <w:rFonts w:ascii="Times New Roman" w:hAnsi="Times New Roman" w:cs="Times New Roman"/>
          <w:sz w:val="28"/>
          <w:szCs w:val="28"/>
        </w:rPr>
        <w:t xml:space="preserve">орядок </w:t>
      </w:r>
      <w:r w:rsidRPr="00503230">
        <w:rPr>
          <w:rFonts w:ascii="Times New Roman" w:hAnsi="Times New Roman" w:cs="Times New Roman"/>
          <w:color w:val="000000"/>
          <w:sz w:val="28"/>
          <w:szCs w:val="28"/>
        </w:rPr>
        <w:t>организации библиотечного обслуживания населения;</w:t>
      </w:r>
    </w:p>
    <w:p w:rsidR="00C76DA1" w:rsidRPr="00503230" w:rsidRDefault="00EA63C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7" w:name="sub_1223"/>
      <w:bookmarkEnd w:id="26"/>
      <w:r>
        <w:rPr>
          <w:rFonts w:ascii="Times New Roman" w:hAnsi="Times New Roman" w:cs="Times New Roman"/>
          <w:sz w:val="28"/>
          <w:szCs w:val="28"/>
        </w:rPr>
        <w:t>2.2.3. Ведущий специалист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 должен обладать следующими умениями, которые необходимы для исполнения должностных обязанностей в соответствующей области деятельности и по виду деятельности: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составлять квартальные и годовые отчеты об исполнении бюджета;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составлять и вести сводную бюджетную роспись;</w:t>
      </w:r>
    </w:p>
    <w:p w:rsidR="00C76DA1" w:rsidRPr="00503230" w:rsidRDefault="00C76DA1" w:rsidP="00503230">
      <w:pPr>
        <w:tabs>
          <w:tab w:val="left" w:pos="903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организовывать проведение протокольных мероприятий;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рассчитывать фонд оплаты труда;</w:t>
      </w:r>
    </w:p>
    <w:p w:rsidR="00C76DA1" w:rsidRPr="00503230" w:rsidRDefault="00C76DA1" w:rsidP="00503230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рассчитывать нормы по обновлению книжных фондов;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комплектовать, хранить, вести учет и использовать архивные документы.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28" w:name="sub_1300"/>
      <w:bookmarkEnd w:id="27"/>
      <w:r w:rsidRPr="00503230">
        <w:rPr>
          <w:rFonts w:ascii="Times New Roman" w:hAnsi="Times New Roman" w:cs="Times New Roman"/>
          <w:color w:val="auto"/>
          <w:sz w:val="28"/>
          <w:szCs w:val="28"/>
        </w:rPr>
        <w:t>3. Должностные обязанности</w:t>
      </w:r>
    </w:p>
    <w:bookmarkEnd w:id="28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Исходя из задач и функций, определенных Положением о финансовом отделе администрации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</w:t>
      </w:r>
      <w:r w:rsidR="00EA63CE">
        <w:rPr>
          <w:rFonts w:ascii="Times New Roman" w:hAnsi="Times New Roman" w:cs="Times New Roman"/>
          <w:sz w:val="28"/>
          <w:szCs w:val="28"/>
        </w:rPr>
        <w:t>емрюкского района, на ведущего специалиста</w:t>
      </w:r>
      <w:r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 возлагаются следующие должностные обязанности: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9" w:name="sub_1301"/>
      <w:r w:rsidRPr="00503230">
        <w:rPr>
          <w:rFonts w:ascii="Times New Roman" w:hAnsi="Times New Roman" w:cs="Times New Roman"/>
          <w:sz w:val="28"/>
          <w:szCs w:val="28"/>
        </w:rPr>
        <w:t xml:space="preserve">3.1. Соблюдать ограничения, не нарушать запреты, которые установлены </w:t>
      </w:r>
      <w:hyperlink r:id="rId11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Федеральным законом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от 2 марта 2007 года № 25-ФЗ «О муниципальной службе в Российской Федерации» и другими федеральными законами;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0" w:name="sub_1302"/>
      <w:bookmarkEnd w:id="29"/>
      <w:r w:rsidRPr="00503230">
        <w:rPr>
          <w:rFonts w:ascii="Times New Roman" w:hAnsi="Times New Roman" w:cs="Times New Roman"/>
          <w:sz w:val="28"/>
          <w:szCs w:val="28"/>
        </w:rPr>
        <w:t xml:space="preserve">3.2. Исполнять основные обязанности, предусмотренные </w:t>
      </w:r>
      <w:hyperlink r:id="rId12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Федеральным</w:t>
        </w:r>
        <w:r w:rsidRPr="00503230">
          <w:rPr>
            <w:rStyle w:val="ab"/>
            <w:rFonts w:ascii="Times New Roman" w:hAnsi="Times New Roman" w:cs="Times New Roman"/>
            <w:sz w:val="28"/>
            <w:szCs w:val="28"/>
          </w:rPr>
          <w:t xml:space="preserve"> </w:t>
        </w:r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от 2 марта 2007 года № 25-ФЗ «О муниципальной службе в Российской Федерации»;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1" w:name="sub_1304"/>
      <w:bookmarkEnd w:id="30"/>
      <w:r w:rsidRPr="00503230">
        <w:rPr>
          <w:rFonts w:ascii="Times New Roman" w:hAnsi="Times New Roman" w:cs="Times New Roman"/>
          <w:sz w:val="28"/>
          <w:szCs w:val="28"/>
        </w:rPr>
        <w:t>3.3. Точно и в срок выполнять поручения своего руководителя;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2" w:name="sub_1305"/>
      <w:bookmarkEnd w:id="31"/>
      <w:r w:rsidRPr="00503230">
        <w:rPr>
          <w:rFonts w:ascii="Times New Roman" w:hAnsi="Times New Roman" w:cs="Times New Roman"/>
          <w:sz w:val="28"/>
          <w:szCs w:val="28"/>
        </w:rPr>
        <w:t xml:space="preserve">3.4.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</w:t>
      </w:r>
      <w:proofErr w:type="gramStart"/>
      <w:r w:rsidRPr="00503230">
        <w:rPr>
          <w:rFonts w:ascii="Times New Roman" w:hAnsi="Times New Roman" w:cs="Times New Roman"/>
          <w:sz w:val="28"/>
          <w:szCs w:val="28"/>
        </w:rPr>
        <w:t>ответственному</w:t>
      </w:r>
      <w:proofErr w:type="gramEnd"/>
      <w:r w:rsidRPr="00503230">
        <w:rPr>
          <w:rFonts w:ascii="Times New Roman" w:hAnsi="Times New Roman" w:cs="Times New Roman"/>
          <w:sz w:val="28"/>
          <w:szCs w:val="28"/>
        </w:rPr>
        <w:t xml:space="preserve"> за делопроизводство, в том числе при уходе в отпуск, убытии в командировку, в случае болезни или оставления должности;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3" w:name="sub_1306"/>
      <w:bookmarkEnd w:id="32"/>
      <w:r w:rsidRPr="00503230">
        <w:rPr>
          <w:rFonts w:ascii="Times New Roman" w:hAnsi="Times New Roman" w:cs="Times New Roman"/>
          <w:sz w:val="28"/>
          <w:szCs w:val="28"/>
        </w:rPr>
        <w:t>3.5. Соблюдать установленный служебный распорядок,</w:t>
      </w:r>
      <w:r w:rsidRPr="00503230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3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Кодекс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этики и служебного поведения муниципальных служащих, правила содержания служебных помещений и правила пожарной безопасности;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4" w:name="sub_1307"/>
      <w:bookmarkEnd w:id="33"/>
      <w:r w:rsidRPr="00503230">
        <w:rPr>
          <w:rFonts w:ascii="Times New Roman" w:hAnsi="Times New Roman" w:cs="Times New Roman"/>
          <w:sz w:val="28"/>
          <w:szCs w:val="28"/>
        </w:rPr>
        <w:t>3.6.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5" w:name="sub_1308"/>
      <w:bookmarkEnd w:id="34"/>
      <w:r w:rsidRPr="00503230">
        <w:rPr>
          <w:rFonts w:ascii="Times New Roman" w:hAnsi="Times New Roman" w:cs="Times New Roman"/>
          <w:sz w:val="28"/>
          <w:szCs w:val="28"/>
        </w:rPr>
        <w:t>3.7.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6" w:name="sub_1309"/>
      <w:bookmarkEnd w:id="35"/>
      <w:r w:rsidRPr="00503230">
        <w:rPr>
          <w:rFonts w:ascii="Times New Roman" w:hAnsi="Times New Roman" w:cs="Times New Roman"/>
          <w:sz w:val="28"/>
          <w:szCs w:val="28"/>
        </w:rPr>
        <w:lastRenderedPageBreak/>
        <w:t>3.8.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:rsidR="00C76DA1" w:rsidRPr="00503230" w:rsidRDefault="00C76DA1" w:rsidP="00503230">
      <w:pPr>
        <w:pStyle w:val="msonospacingbullet1gi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37" w:name="sub_1310"/>
      <w:bookmarkEnd w:id="36"/>
      <w:r w:rsidRPr="00503230">
        <w:rPr>
          <w:sz w:val="28"/>
          <w:szCs w:val="28"/>
        </w:rPr>
        <w:t xml:space="preserve">3.9. </w:t>
      </w:r>
      <w:bookmarkEnd w:id="37"/>
      <w:r w:rsidRPr="00503230">
        <w:rPr>
          <w:sz w:val="28"/>
          <w:szCs w:val="28"/>
        </w:rPr>
        <w:t xml:space="preserve"> Разработка планов организационных мероприятий по составлению проекта бюджета поселения.</w:t>
      </w:r>
    </w:p>
    <w:p w:rsidR="00C76DA1" w:rsidRPr="00503230" w:rsidRDefault="00C76DA1" w:rsidP="00503230">
      <w:pPr>
        <w:pStyle w:val="msonospacingbullet2gi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3230">
        <w:rPr>
          <w:sz w:val="28"/>
          <w:szCs w:val="28"/>
        </w:rPr>
        <w:t>Руководство над разработкой проекта бюджета поселения. Организация работы по сбору и анализу показателей для формирования проекта бюджета поселения.</w:t>
      </w:r>
    </w:p>
    <w:p w:rsidR="00C76DA1" w:rsidRPr="00503230" w:rsidRDefault="00C76DA1" w:rsidP="00503230">
      <w:pPr>
        <w:pStyle w:val="msonospacingbullet2gi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3230">
        <w:rPr>
          <w:sz w:val="28"/>
          <w:szCs w:val="28"/>
        </w:rPr>
        <w:t>В случае необходимости внесение в администрацию поселения для п</w:t>
      </w:r>
      <w:r w:rsidR="00503230">
        <w:rPr>
          <w:sz w:val="28"/>
          <w:szCs w:val="28"/>
        </w:rPr>
        <w:t xml:space="preserve">оследующего утверждения Советом </w:t>
      </w:r>
      <w:proofErr w:type="spellStart"/>
      <w:r w:rsidR="00503230">
        <w:rPr>
          <w:sz w:val="28"/>
          <w:szCs w:val="28"/>
        </w:rPr>
        <w:t>Вышестеблиевского</w:t>
      </w:r>
      <w:proofErr w:type="spellEnd"/>
      <w:r w:rsidRPr="00503230">
        <w:rPr>
          <w:sz w:val="28"/>
          <w:szCs w:val="28"/>
        </w:rPr>
        <w:t xml:space="preserve"> сельского поселения Темрюкского района проекта правового акта о внесении изменений и дополнений в решение о бюджете поселения вместе с пояснительной запиской.</w:t>
      </w:r>
    </w:p>
    <w:p w:rsidR="00C76DA1" w:rsidRPr="00503230" w:rsidRDefault="00C76DA1" w:rsidP="00503230">
      <w:pPr>
        <w:pStyle w:val="msonospacingbullet2gi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3230">
        <w:rPr>
          <w:sz w:val="28"/>
          <w:szCs w:val="28"/>
        </w:rPr>
        <w:t>Разработка основных направлений бюджетной и налоговой политики поселения.</w:t>
      </w:r>
    </w:p>
    <w:p w:rsidR="00C76DA1" w:rsidRPr="00503230" w:rsidRDefault="00C76DA1" w:rsidP="00503230">
      <w:pPr>
        <w:pStyle w:val="msonospacingbullet2gif"/>
        <w:tabs>
          <w:tab w:val="left" w:pos="202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3230">
        <w:rPr>
          <w:sz w:val="28"/>
          <w:szCs w:val="28"/>
        </w:rPr>
        <w:t>Руководство над разработкой прогноза социально-экономического развития поселения.</w:t>
      </w:r>
    </w:p>
    <w:p w:rsidR="00C76DA1" w:rsidRPr="00503230" w:rsidRDefault="00C76DA1" w:rsidP="00503230">
      <w:pPr>
        <w:pStyle w:val="msonospacingbullet3gif"/>
        <w:tabs>
          <w:tab w:val="left" w:pos="202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3230">
        <w:rPr>
          <w:sz w:val="28"/>
          <w:szCs w:val="28"/>
        </w:rPr>
        <w:t>Подготовка проекта Решения Совета поселения о бюджете поселения на очередной финансовый год и плановый период.</w:t>
      </w:r>
    </w:p>
    <w:p w:rsidR="00C76DA1" w:rsidRPr="00503230" w:rsidRDefault="00C76DA1" w:rsidP="00503230">
      <w:pPr>
        <w:pStyle w:val="msobodytextindentbullet1gif"/>
        <w:spacing w:before="0" w:beforeAutospacing="0" w:after="0" w:afterAutospacing="0"/>
        <w:ind w:firstLine="709"/>
        <w:rPr>
          <w:sz w:val="28"/>
          <w:szCs w:val="28"/>
        </w:rPr>
      </w:pPr>
      <w:r w:rsidRPr="00503230">
        <w:rPr>
          <w:sz w:val="28"/>
          <w:szCs w:val="28"/>
        </w:rPr>
        <w:t xml:space="preserve">Составление и ведение сводной бюджетной росписи бюджета поселения. Обеспечение доведения утвержденных показателей сводной бюджетной росписи до главного распорядителя бюджета поселения. Осуществление </w:t>
      </w:r>
      <w:proofErr w:type="gramStart"/>
      <w:r w:rsidRPr="00503230">
        <w:rPr>
          <w:sz w:val="28"/>
          <w:szCs w:val="28"/>
        </w:rPr>
        <w:t>контроля за</w:t>
      </w:r>
      <w:proofErr w:type="gramEnd"/>
      <w:r w:rsidRPr="00503230">
        <w:rPr>
          <w:sz w:val="28"/>
          <w:szCs w:val="28"/>
        </w:rPr>
        <w:t xml:space="preserve"> их выполнением.</w:t>
      </w:r>
    </w:p>
    <w:p w:rsidR="00C76DA1" w:rsidRPr="00503230" w:rsidRDefault="00C76DA1" w:rsidP="00503230">
      <w:pPr>
        <w:pStyle w:val="msobodytextindentbullet2gif"/>
        <w:spacing w:before="0" w:beforeAutospacing="0" w:after="0" w:afterAutospacing="0"/>
        <w:ind w:firstLine="709"/>
        <w:rPr>
          <w:sz w:val="28"/>
          <w:szCs w:val="28"/>
        </w:rPr>
      </w:pPr>
      <w:r w:rsidRPr="00503230">
        <w:rPr>
          <w:sz w:val="28"/>
          <w:szCs w:val="28"/>
        </w:rPr>
        <w:t>Разработка структуры муниципального долга, программы муниципальных заимствований.</w:t>
      </w:r>
    </w:p>
    <w:p w:rsidR="00C76DA1" w:rsidRPr="00503230" w:rsidRDefault="00C76DA1" w:rsidP="00503230">
      <w:pPr>
        <w:pStyle w:val="msobodytextindentbullet3gif"/>
        <w:spacing w:before="0" w:beforeAutospacing="0" w:after="0" w:afterAutospacing="0"/>
        <w:ind w:firstLine="709"/>
        <w:rPr>
          <w:sz w:val="28"/>
          <w:szCs w:val="28"/>
        </w:rPr>
      </w:pPr>
      <w:r w:rsidRPr="00503230">
        <w:rPr>
          <w:sz w:val="28"/>
          <w:szCs w:val="28"/>
        </w:rPr>
        <w:t xml:space="preserve">Обеспечение </w:t>
      </w:r>
      <w:proofErr w:type="gramStart"/>
      <w:r w:rsidRPr="00503230">
        <w:rPr>
          <w:sz w:val="28"/>
          <w:szCs w:val="28"/>
        </w:rPr>
        <w:t>контроля за</w:t>
      </w:r>
      <w:proofErr w:type="gramEnd"/>
      <w:r w:rsidRPr="00503230">
        <w:rPr>
          <w:sz w:val="28"/>
          <w:szCs w:val="28"/>
        </w:rPr>
        <w:t xml:space="preserve"> соблюдением финансовой дисциплины над поступлением доходов в бюджет поселения, своевременным и полным выполнением договорных обязательств. </w:t>
      </w:r>
    </w:p>
    <w:p w:rsidR="00C76DA1" w:rsidRPr="00503230" w:rsidRDefault="00C76DA1" w:rsidP="00503230">
      <w:pPr>
        <w:pStyle w:val="consnormalbullet1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03230">
        <w:rPr>
          <w:sz w:val="28"/>
          <w:szCs w:val="28"/>
        </w:rPr>
        <w:t>Осуществление предварительного, текущего и последующего контроля за исполнением бюджета поселения, в том числе контроля за целевым и эффективным расходованием бюджетных сре</w:t>
      </w:r>
      <w:proofErr w:type="gramStart"/>
      <w:r w:rsidRPr="00503230">
        <w:rPr>
          <w:sz w:val="28"/>
          <w:szCs w:val="28"/>
        </w:rPr>
        <w:t>дств гл</w:t>
      </w:r>
      <w:proofErr w:type="gramEnd"/>
      <w:r w:rsidRPr="00503230">
        <w:rPr>
          <w:sz w:val="28"/>
          <w:szCs w:val="28"/>
        </w:rPr>
        <w:t>авным распорядителем и получателями бюджетных средств.</w:t>
      </w:r>
    </w:p>
    <w:p w:rsidR="00C76DA1" w:rsidRPr="00503230" w:rsidRDefault="00C76DA1" w:rsidP="00EA63CE">
      <w:pPr>
        <w:pStyle w:val="consnormalbullet2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03230">
        <w:rPr>
          <w:sz w:val="28"/>
          <w:szCs w:val="28"/>
        </w:rPr>
        <w:t>Организация исполнения и непосредственное исполнение бюджета поселения.</w:t>
      </w:r>
    </w:p>
    <w:p w:rsidR="00C76DA1" w:rsidRPr="00503230" w:rsidRDefault="00C05DDE" w:rsidP="00C05DDE">
      <w:pPr>
        <w:pStyle w:val="consnormalbullet2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</w:t>
      </w:r>
      <w:r w:rsidR="00C76DA1" w:rsidRPr="00503230">
        <w:rPr>
          <w:sz w:val="28"/>
          <w:szCs w:val="28"/>
        </w:rPr>
        <w:t xml:space="preserve"> составление отчетности об исполнении бюджета</w:t>
      </w:r>
      <w:r>
        <w:rPr>
          <w:sz w:val="28"/>
          <w:szCs w:val="28"/>
        </w:rPr>
        <w:t xml:space="preserve"> поселения.</w:t>
      </w:r>
    </w:p>
    <w:p w:rsidR="00C76DA1" w:rsidRPr="00503230" w:rsidRDefault="00C76DA1" w:rsidP="00503230">
      <w:pPr>
        <w:pStyle w:val="a3"/>
        <w:ind w:firstLine="709"/>
        <w:rPr>
          <w:szCs w:val="28"/>
        </w:rPr>
      </w:pPr>
      <w:r w:rsidRPr="00503230">
        <w:rPr>
          <w:szCs w:val="28"/>
        </w:rPr>
        <w:t xml:space="preserve">Участие в определении </w:t>
      </w:r>
      <w:proofErr w:type="gramStart"/>
      <w:r w:rsidRPr="00503230">
        <w:rPr>
          <w:szCs w:val="28"/>
        </w:rPr>
        <w:t>источников финансирования дефицита бюджета поселения</w:t>
      </w:r>
      <w:proofErr w:type="gramEnd"/>
      <w:r w:rsidRPr="00503230">
        <w:rPr>
          <w:szCs w:val="28"/>
        </w:rPr>
        <w:t>.</w:t>
      </w:r>
    </w:p>
    <w:p w:rsidR="00C76DA1" w:rsidRPr="00503230" w:rsidRDefault="00C76DA1" w:rsidP="00C05DD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Участие по поручению администрации поселения в рабо</w:t>
      </w:r>
      <w:r w:rsidR="00503230">
        <w:rPr>
          <w:rFonts w:ascii="Times New Roman" w:hAnsi="Times New Roman" w:cs="Times New Roman"/>
          <w:sz w:val="28"/>
          <w:szCs w:val="28"/>
        </w:rPr>
        <w:t xml:space="preserve">те комиссий Совета </w:t>
      </w:r>
      <w:proofErr w:type="spellStart"/>
      <w:r w:rsid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C76DA1" w:rsidRPr="00503230" w:rsidRDefault="00C76DA1" w:rsidP="00503230">
      <w:pPr>
        <w:pStyle w:val="consnormalbullet1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03230">
        <w:rPr>
          <w:sz w:val="28"/>
          <w:szCs w:val="28"/>
        </w:rPr>
        <w:t xml:space="preserve">Организация </w:t>
      </w:r>
      <w:proofErr w:type="gramStart"/>
      <w:r w:rsidRPr="00503230">
        <w:rPr>
          <w:sz w:val="28"/>
          <w:szCs w:val="28"/>
        </w:rPr>
        <w:t>контроля за</w:t>
      </w:r>
      <w:proofErr w:type="gramEnd"/>
      <w:r w:rsidRPr="00503230">
        <w:rPr>
          <w:sz w:val="28"/>
          <w:szCs w:val="28"/>
        </w:rPr>
        <w:t xml:space="preserve"> достоверностью и сохранением информации.</w:t>
      </w:r>
    </w:p>
    <w:p w:rsidR="00C76DA1" w:rsidRPr="00503230" w:rsidRDefault="00C76DA1" w:rsidP="00C05DDE">
      <w:pPr>
        <w:pStyle w:val="consnormalbullet3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03230">
        <w:rPr>
          <w:sz w:val="28"/>
          <w:szCs w:val="28"/>
        </w:rPr>
        <w:t>Обеспечение предоставления необходимой финансовой информации. Предоставление отчета об исполнении бюджета поселения за первый, второй, третий квартал текущего финансового года, а также за год.</w:t>
      </w:r>
    </w:p>
    <w:p w:rsidR="00C76DA1" w:rsidRPr="00503230" w:rsidRDefault="00C05DDE" w:rsidP="00C05DD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в процессе исполнения бюджета взаимных расчетов между </w:t>
      </w:r>
      <w:r w:rsidR="00C76DA1" w:rsidRPr="00503230">
        <w:rPr>
          <w:rFonts w:ascii="Times New Roman" w:hAnsi="Times New Roman" w:cs="Times New Roman"/>
          <w:sz w:val="28"/>
          <w:szCs w:val="28"/>
        </w:rPr>
        <w:lastRenderedPageBreak/>
        <w:t xml:space="preserve">бюджетом </w:t>
      </w:r>
      <w:proofErr w:type="spellStart"/>
      <w:r w:rsidR="00C76DA1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другими уровнями бюджетов бюджетной системы РФ, в том числе бюджетом района.</w:t>
      </w:r>
    </w:p>
    <w:p w:rsidR="00C76DA1" w:rsidRPr="00503230" w:rsidRDefault="00C05DD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в составлении и ведении реестра расходных обязательств </w:t>
      </w:r>
      <w:proofErr w:type="spellStart"/>
      <w:r w:rsidR="00C76DA1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 Обеспечение в соответствии с принятыми расходными обязательствами направления бюджетных средств.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Осуществление сбора и проверка отчетов об исполнении смет расходов главного распорядителя бюджетных средств.</w:t>
      </w:r>
    </w:p>
    <w:p w:rsidR="00C76DA1" w:rsidRPr="00503230" w:rsidRDefault="00C76DA1" w:rsidP="00C05DD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Разработка предложений о порядке </w:t>
      </w:r>
      <w:proofErr w:type="gramStart"/>
      <w:r w:rsidRPr="00503230">
        <w:rPr>
          <w:rFonts w:ascii="Times New Roman" w:hAnsi="Times New Roman" w:cs="Times New Roman"/>
          <w:sz w:val="28"/>
          <w:szCs w:val="28"/>
        </w:rPr>
        <w:t>расходования средств резервного фонда администрации поселения</w:t>
      </w:r>
      <w:proofErr w:type="gramEnd"/>
      <w:r w:rsidRPr="00503230">
        <w:rPr>
          <w:rFonts w:ascii="Times New Roman" w:hAnsi="Times New Roman" w:cs="Times New Roman"/>
          <w:sz w:val="28"/>
          <w:szCs w:val="28"/>
        </w:rPr>
        <w:t>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Ведение муниципальной долговой книги поселения.</w:t>
      </w:r>
    </w:p>
    <w:p w:rsidR="00C76DA1" w:rsidRPr="00503230" w:rsidRDefault="00C05DD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 балансовых комиссиях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, в целях эффективного использования полномочий по управлению и распоряжению муниципальной собственностью администрации </w:t>
      </w:r>
      <w:proofErr w:type="spellStart"/>
      <w:r w:rsidR="00C76DA1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и усилению </w:t>
      </w:r>
      <w:proofErr w:type="gramStart"/>
      <w:r w:rsidR="00C76DA1" w:rsidRPr="0050323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деятельностью муниципальных бюджетных учреждений.</w:t>
      </w:r>
    </w:p>
    <w:p w:rsidR="00C76DA1" w:rsidRPr="00503230" w:rsidRDefault="00C05DD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разработке 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плана финансово-хозяйственной деятельности муниципальных бюджетных учреждений.</w:t>
      </w:r>
    </w:p>
    <w:p w:rsidR="00C76DA1" w:rsidRPr="00503230" w:rsidRDefault="00C05DD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разработке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бюджетного прогноза поселения на долгосрочный период.</w:t>
      </w:r>
    </w:p>
    <w:p w:rsidR="00C76DA1" w:rsidRPr="00503230" w:rsidRDefault="00C05DD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разработке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76DA1" w:rsidRPr="00503230">
        <w:rPr>
          <w:rFonts w:ascii="Times New Roman" w:hAnsi="Times New Roman" w:cs="Times New Roman"/>
          <w:sz w:val="28"/>
          <w:szCs w:val="28"/>
        </w:rPr>
        <w:t>средне-срочного</w:t>
      </w:r>
      <w:proofErr w:type="spellEnd"/>
      <w:proofErr w:type="gramEnd"/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финансового плана поселения.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Обеспечение исполнения принципов единой бюджетной системы и межбюджетных отношений, определенных Бюджетным законодательством Российской Федерации.</w:t>
      </w:r>
    </w:p>
    <w:p w:rsidR="00C76DA1" w:rsidRPr="00C05DDE" w:rsidRDefault="00C76DA1" w:rsidP="00C05DD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Осуществление иных функций, предусмотренных Бюджетным законодательством Российской Федерации по формированию и исполнению бюджета поселения.</w:t>
      </w:r>
    </w:p>
    <w:p w:rsidR="00C76DA1" w:rsidRPr="00503230" w:rsidRDefault="00C76DA1" w:rsidP="00503230">
      <w:pPr>
        <w:pStyle w:val="msobodytextindentbullet3gif"/>
        <w:spacing w:before="0" w:beforeAutospacing="0" w:after="0" w:afterAutospacing="0"/>
        <w:ind w:firstLine="709"/>
        <w:rPr>
          <w:sz w:val="28"/>
          <w:szCs w:val="28"/>
        </w:rPr>
      </w:pPr>
      <w:proofErr w:type="gramStart"/>
      <w:r w:rsidRPr="00503230">
        <w:rPr>
          <w:sz w:val="28"/>
          <w:szCs w:val="28"/>
        </w:rPr>
        <w:t>Ведение документации и хранение документов (как на бумажном, так и на магнитных носителях информации) в соответствии с правилами организации архивного дела, подписание служебной документации в пределах компетенции.</w:t>
      </w:r>
      <w:proofErr w:type="gramEnd"/>
    </w:p>
    <w:p w:rsidR="00C76DA1" w:rsidRPr="00503230" w:rsidRDefault="00C05DDE" w:rsidP="00503230">
      <w:pPr>
        <w:shd w:val="clear" w:color="auto" w:fill="FFFFFF"/>
        <w:tabs>
          <w:tab w:val="left" w:pos="540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 межведомственном взаимодействии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в целях предоставления государственных и муниципальных услуг по вопросам обмена документами и информацией, в том числе в электронной форме между органами, предоставляющими государственные и муниципальные услуги в рамках федерального закона от 27 июля 2010 года № 210-ФЗ «Об организации предоставления государственных и муниципальных услуг».</w:t>
      </w:r>
    </w:p>
    <w:p w:rsidR="00C76DA1" w:rsidRPr="00503230" w:rsidRDefault="00C76DA1" w:rsidP="00503230">
      <w:pPr>
        <w:shd w:val="clear" w:color="auto" w:fill="FFFFFF"/>
        <w:tabs>
          <w:tab w:val="left" w:pos="851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Обеспечивает в целях своевременного отправления исходящей корреспонденции посредством почтовой связи ее поступление в общий отдел  для дальнейшей обработки не позднее 09.00 с понедельника по пятницу, либо может  осуществлять почтовые отправления самостоятельно.</w:t>
      </w:r>
    </w:p>
    <w:p w:rsidR="00C76DA1" w:rsidRPr="00503230" w:rsidRDefault="00C76DA1" w:rsidP="00503230">
      <w:pPr>
        <w:pStyle w:val="a3"/>
        <w:ind w:firstLine="709"/>
        <w:rPr>
          <w:szCs w:val="28"/>
        </w:rPr>
      </w:pPr>
      <w:r w:rsidRPr="00503230">
        <w:rPr>
          <w:rFonts w:eastAsia="Calibri"/>
          <w:szCs w:val="28"/>
        </w:rPr>
        <w:t>Если срок исполнения документа истекает, то отправляет письмо посредством факсимильной связи или электронной почты с обязательным досылом оригинала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Выполнен</w:t>
      </w:r>
      <w:r w:rsidR="009A22C0">
        <w:rPr>
          <w:rFonts w:ascii="Times New Roman" w:hAnsi="Times New Roman" w:cs="Times New Roman"/>
          <w:sz w:val="28"/>
          <w:szCs w:val="28"/>
        </w:rPr>
        <w:t>ие поручений г</w:t>
      </w:r>
      <w:r w:rsidRPr="00503230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503230">
        <w:rPr>
          <w:rFonts w:ascii="Times New Roman" w:hAnsi="Times New Roman" w:cs="Times New Roman"/>
          <w:sz w:val="28"/>
          <w:szCs w:val="28"/>
        </w:rPr>
        <w:lastRenderedPageBreak/>
        <w:t>поселения Темрюкского района, не включенные в круг должностных обязанностей.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38" w:name="sub_1400"/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4. Права</w:t>
      </w:r>
      <w:bookmarkEnd w:id="38"/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Наряду с основными правами, которые определены </w:t>
      </w:r>
      <w:hyperlink r:id="rId14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статьей 11</w:t>
        </w:r>
      </w:hyperlink>
      <w:r w:rsidRPr="00503230">
        <w:rPr>
          <w:rFonts w:ascii="Times New Roman" w:hAnsi="Times New Roman" w:cs="Times New Roman"/>
          <w:sz w:val="28"/>
          <w:szCs w:val="28"/>
        </w:rPr>
        <w:t>Федерального закона от 2 марта 2007 года № 25-ФЗ «О муниципальной службе в Российской Федерации» начальник финансового отдела имеет право: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39" w:name="sub_1401"/>
      <w:r w:rsidRPr="00503230">
        <w:rPr>
          <w:rFonts w:ascii="Times New Roman" w:hAnsi="Times New Roman" w:cs="Times New Roman"/>
          <w:sz w:val="28"/>
          <w:szCs w:val="28"/>
        </w:rPr>
        <w:t>4.1. Запрашивать от должностных лиц федеральных органов государственной власти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40" w:name="sub_1402"/>
      <w:bookmarkEnd w:id="39"/>
      <w:r w:rsidRPr="00503230">
        <w:rPr>
          <w:rFonts w:ascii="Times New Roman" w:hAnsi="Times New Roman" w:cs="Times New Roman"/>
          <w:sz w:val="28"/>
          <w:szCs w:val="28"/>
        </w:rPr>
        <w:t>4.2. Привлекать в установленном порядке для подготовки проектов документов, разработки и осуществления мероприятий, проводимых финансовым отде</w:t>
      </w:r>
      <w:r w:rsidR="00D25FF9" w:rsidRPr="00503230">
        <w:rPr>
          <w:rFonts w:ascii="Times New Roman" w:hAnsi="Times New Roman" w:cs="Times New Roman"/>
          <w:sz w:val="28"/>
          <w:szCs w:val="28"/>
        </w:rPr>
        <w:t xml:space="preserve">лом администрации </w:t>
      </w:r>
      <w:proofErr w:type="spellStart"/>
      <w:r w:rsidR="00D25FF9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работников структурных подразделен</w:t>
      </w:r>
      <w:r w:rsidR="00D25FF9" w:rsidRPr="00503230">
        <w:rPr>
          <w:rFonts w:ascii="Times New Roman" w:hAnsi="Times New Roman" w:cs="Times New Roman"/>
          <w:sz w:val="28"/>
          <w:szCs w:val="28"/>
        </w:rPr>
        <w:t xml:space="preserve">ий администрации </w:t>
      </w:r>
      <w:proofErr w:type="spellStart"/>
      <w:r w:rsidR="00D25FF9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D25FF9" w:rsidRPr="00503230">
        <w:rPr>
          <w:rFonts w:ascii="Times New Roman" w:hAnsi="Times New Roman" w:cs="Times New Roman"/>
          <w:sz w:val="28"/>
          <w:szCs w:val="28"/>
        </w:rPr>
        <w:t xml:space="preserve"> </w:t>
      </w:r>
      <w:r w:rsidRPr="00503230">
        <w:rPr>
          <w:rFonts w:ascii="Times New Roman" w:hAnsi="Times New Roman" w:cs="Times New Roman"/>
          <w:sz w:val="28"/>
          <w:szCs w:val="28"/>
        </w:rPr>
        <w:t>сельского поселения Темрюкского района;</w:t>
      </w:r>
    </w:p>
    <w:p w:rsidR="00C76DA1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41" w:name="sub_1403"/>
      <w:bookmarkEnd w:id="40"/>
      <w:r w:rsidRPr="00503230">
        <w:rPr>
          <w:rFonts w:ascii="Times New Roman" w:hAnsi="Times New Roman" w:cs="Times New Roman"/>
          <w:sz w:val="28"/>
          <w:szCs w:val="28"/>
        </w:rPr>
        <w:t>4.3. Принимать в установленном порядке участие в мероприятиях (совещаниях, конференциях, семинарах), содержание которых соответствует области деятельности и виду деятельности.</w:t>
      </w:r>
    </w:p>
    <w:p w:rsidR="009A22C0" w:rsidRPr="00503230" w:rsidRDefault="009A22C0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2" w:name="sub_1500"/>
      <w:bookmarkEnd w:id="41"/>
      <w:r w:rsidRPr="00503230">
        <w:rPr>
          <w:rFonts w:ascii="Times New Roman" w:hAnsi="Times New Roman" w:cs="Times New Roman"/>
          <w:sz w:val="28"/>
          <w:szCs w:val="28"/>
        </w:rPr>
        <w:t>5. Ответственность</w:t>
      </w:r>
    </w:p>
    <w:bookmarkEnd w:id="42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05DDE" w:rsidP="005032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 несет установленную законодательством ответственность: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43" w:name="sub_1501"/>
      <w:r w:rsidRPr="00503230">
        <w:rPr>
          <w:rFonts w:ascii="Times New Roman" w:hAnsi="Times New Roman" w:cs="Times New Roman"/>
          <w:sz w:val="28"/>
          <w:szCs w:val="28"/>
        </w:rPr>
        <w:t xml:space="preserve">5.1. За неисполнение или ненадлежащее исполнение своих должностных обязанностей в пределах, определенных </w:t>
      </w:r>
      <w:hyperlink r:id="rId15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трудовым законодательством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6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законодательством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о муниципальной службе;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44" w:name="sub_1502"/>
      <w:bookmarkEnd w:id="43"/>
      <w:r w:rsidRPr="00503230">
        <w:rPr>
          <w:rFonts w:ascii="Times New Roman" w:hAnsi="Times New Roman" w:cs="Times New Roman"/>
          <w:sz w:val="28"/>
          <w:szCs w:val="28"/>
        </w:rPr>
        <w:t xml:space="preserve">5.2. За правонарушения, совершенные в процессе осуществления своей деятельности в пределах, определенных </w:t>
      </w:r>
      <w:hyperlink r:id="rId17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административным</w:t>
        </w:r>
      </w:hyperlink>
      <w:r w:rsidRPr="00503230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8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уголовным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9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гражданским законодательством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45" w:name="sub_1503"/>
      <w:bookmarkEnd w:id="44"/>
      <w:r w:rsidRPr="00503230">
        <w:rPr>
          <w:rFonts w:ascii="Times New Roman" w:hAnsi="Times New Roman" w:cs="Times New Roman"/>
          <w:sz w:val="28"/>
          <w:szCs w:val="28"/>
        </w:rPr>
        <w:t xml:space="preserve">5.3. За причинение материального ущерба в пределах, определенных </w:t>
      </w:r>
      <w:hyperlink r:id="rId20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трудовым</w:t>
        </w:r>
      </w:hyperlink>
      <w:r w:rsidRPr="00503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22C0">
        <w:rPr>
          <w:rFonts w:ascii="Times New Roman" w:hAnsi="Times New Roman" w:cs="Times New Roman"/>
          <w:sz w:val="28"/>
          <w:szCs w:val="28"/>
        </w:rPr>
        <w:t>и</w:t>
      </w:r>
      <w:r w:rsidRPr="00503230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21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гражданским законодательством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bookmarkEnd w:id="45"/>
    <w:p w:rsidR="00C76DA1" w:rsidRPr="009A22C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6" w:name="sub_1600"/>
      <w:r w:rsidRPr="00503230">
        <w:rPr>
          <w:rFonts w:ascii="Times New Roman" w:hAnsi="Times New Roman" w:cs="Times New Roman"/>
          <w:sz w:val="28"/>
          <w:szCs w:val="28"/>
        </w:rPr>
        <w:t>6. Перечень вопросов, по которым муниципальный служащий вправе или обязан самостоятельно принимать управленческие и иные решения</w:t>
      </w:r>
    </w:p>
    <w:bookmarkEnd w:id="46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6.1. В соответствии с замещаемой должностью муниципальной службы и в пределах своей компетенции вправе самостоятельно принимать управленческие или иные решения </w:t>
      </w:r>
      <w:proofErr w:type="gramStart"/>
      <w:r w:rsidRPr="00503230">
        <w:rPr>
          <w:rFonts w:ascii="Times New Roman" w:eastAsia="TimesNewRomanPSMT" w:hAnsi="Times New Roman" w:cs="Times New Roman"/>
          <w:sz w:val="28"/>
          <w:szCs w:val="28"/>
        </w:rPr>
        <w:t>по</w:t>
      </w:r>
      <w:proofErr w:type="gramEnd"/>
      <w:r w:rsidRPr="00503230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выбору способа сбора, обработки поступающей информации из внешних источников и доведения необходимой информации до </w:t>
      </w:r>
      <w:r w:rsidRPr="00503230">
        <w:rPr>
          <w:rFonts w:ascii="Times New Roman" w:eastAsia="TimesNewRomanPSMT" w:hAnsi="Times New Roman" w:cs="Times New Roman"/>
          <w:sz w:val="28"/>
          <w:szCs w:val="28"/>
        </w:rPr>
        <w:lastRenderedPageBreak/>
        <w:t>заинтересованных лиц;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детализации поставленных задач и выбору пути их решения;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6.2. При исполнении должностных обязанностей муниципальный служащий в пределах своей компетенции обязан принимать управленческие и иные решения </w:t>
      </w:r>
      <w:proofErr w:type="gramStart"/>
      <w:r w:rsidRPr="00503230">
        <w:rPr>
          <w:rFonts w:ascii="Times New Roman" w:eastAsia="TimesNewRomanPSMT" w:hAnsi="Times New Roman" w:cs="Times New Roman"/>
          <w:sz w:val="28"/>
          <w:szCs w:val="28"/>
        </w:rPr>
        <w:t>по</w:t>
      </w:r>
      <w:proofErr w:type="gramEnd"/>
      <w:r w:rsidRPr="00503230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вопросам организации учета и хранения переданных ему на исполнение документов и материалов;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внесению предложений по изменен</w:t>
      </w:r>
      <w:r w:rsidR="00D37A92">
        <w:rPr>
          <w:rFonts w:ascii="Times New Roman" w:eastAsia="TimesNewRomanPSMT" w:hAnsi="Times New Roman" w:cs="Times New Roman"/>
          <w:sz w:val="28"/>
          <w:szCs w:val="28"/>
        </w:rPr>
        <w:t>ию, дополнению в проекты муници</w:t>
      </w:r>
      <w:r w:rsidRPr="00503230">
        <w:rPr>
          <w:rFonts w:ascii="Times New Roman" w:eastAsia="TimesNewRomanPSMT" w:hAnsi="Times New Roman" w:cs="Times New Roman"/>
          <w:sz w:val="28"/>
          <w:szCs w:val="28"/>
        </w:rPr>
        <w:t>пальных правовых актов, находящихся в стадии разработки или рассмотрения, а также в действующие муниципальные правовые акты при выявлении несоответствия законодательству;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подготовке проектов ответов на обращения граждан, юридических лиц по вопросам, отнесенным к компетенции финансового отдела;</w:t>
      </w:r>
    </w:p>
    <w:p w:rsidR="00C76DA1" w:rsidRPr="00503230" w:rsidRDefault="00C76DA1" w:rsidP="00503230">
      <w:pPr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визированию проектов документов, в случае согласия с их содержанием;</w:t>
      </w:r>
    </w:p>
    <w:p w:rsidR="00C76DA1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подготовке необходимых справочно-информационных и других материалов.</w:t>
      </w:r>
    </w:p>
    <w:p w:rsidR="00C2619C" w:rsidRPr="00503230" w:rsidRDefault="00C2619C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7" w:name="sub_1700"/>
      <w:r w:rsidRPr="00503230">
        <w:rPr>
          <w:rFonts w:ascii="Times New Roman" w:hAnsi="Times New Roman" w:cs="Times New Roman"/>
          <w:sz w:val="28"/>
          <w:szCs w:val="28"/>
        </w:rPr>
        <w:t>7. Перечень вопросов, по которым муниципальный служащий вправе или обязан участвовать при подготовке проектов нормативных правовых актов и (или) проектов управленческих и иных решений</w:t>
      </w:r>
    </w:p>
    <w:bookmarkEnd w:id="47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7.1. В пределах функциональной компетенции в процессе подготовки проектов нормативных правовых актов и (или) проектов управленческих и иных решений муниципальный служащий вправе участвовать </w:t>
      </w:r>
      <w:proofErr w:type="gramStart"/>
      <w:r w:rsidRPr="00503230">
        <w:rPr>
          <w:rFonts w:ascii="Times New Roman" w:eastAsia="TimesNewRomanPSMT" w:hAnsi="Times New Roman" w:cs="Times New Roman"/>
          <w:sz w:val="28"/>
          <w:szCs w:val="28"/>
        </w:rPr>
        <w:t>в</w:t>
      </w:r>
      <w:proofErr w:type="gramEnd"/>
      <w:r w:rsidRPr="00503230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proofErr w:type="gramStart"/>
      <w:r w:rsidRPr="00503230">
        <w:rPr>
          <w:rFonts w:ascii="Times New Roman" w:eastAsia="TimesNewRomanPSMT" w:hAnsi="Times New Roman" w:cs="Times New Roman"/>
          <w:sz w:val="28"/>
          <w:szCs w:val="28"/>
        </w:rPr>
        <w:t>составлении</w:t>
      </w:r>
      <w:proofErr w:type="gramEnd"/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 проектов перспективных и текущих планов деятельности финансового отдела администрации; 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подготовке замечаний и предложений по проектам муниципальных правовых актов;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подготовке проектов постановлений, распоряжений администрации.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7.2. В процессе подготовки проектов нормативных правовых актов и (или</w:t>
      </w:r>
      <w:proofErr w:type="gramStart"/>
      <w:r w:rsidRPr="00503230">
        <w:rPr>
          <w:rFonts w:ascii="Times New Roman" w:eastAsia="TimesNewRomanPSMT" w:hAnsi="Times New Roman" w:cs="Times New Roman"/>
          <w:sz w:val="28"/>
          <w:szCs w:val="28"/>
        </w:rPr>
        <w:t>)п</w:t>
      </w:r>
      <w:proofErr w:type="gramEnd"/>
      <w:r w:rsidRPr="00503230">
        <w:rPr>
          <w:rFonts w:ascii="Times New Roman" w:eastAsia="TimesNewRomanPSMT" w:hAnsi="Times New Roman" w:cs="Times New Roman"/>
          <w:sz w:val="28"/>
          <w:szCs w:val="28"/>
        </w:rPr>
        <w:t>роектов управленческих и иных решений муниципальный служащий обязан участвовать в: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подготовке методических материало</w:t>
      </w:r>
      <w:r w:rsidR="00D37A92">
        <w:rPr>
          <w:rFonts w:ascii="Times New Roman" w:eastAsia="TimesNewRomanPSMT" w:hAnsi="Times New Roman" w:cs="Times New Roman"/>
          <w:sz w:val="28"/>
          <w:szCs w:val="28"/>
        </w:rPr>
        <w:t>в и предложений по вопросам обе</w:t>
      </w:r>
      <w:r w:rsidRPr="00503230">
        <w:rPr>
          <w:rFonts w:ascii="Times New Roman" w:eastAsia="TimesNewRomanPSMT" w:hAnsi="Times New Roman" w:cs="Times New Roman"/>
          <w:sz w:val="28"/>
          <w:szCs w:val="28"/>
        </w:rPr>
        <w:t>спечения деятельности администрации муниципального образования Темрюкский район;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подборе информации и предоставлении ее разработчику для использования в подготовке проекта нормативного правового акта, управленческого или иного решения;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документов в соответствии с Инструкцией по делопроизводству в администрации, утвержденной постановлением администрации </w:t>
      </w:r>
      <w:proofErr w:type="spellStart"/>
      <w:r w:rsidR="00D25FF9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D25FF9" w:rsidRPr="00503230">
        <w:rPr>
          <w:rFonts w:ascii="Times New Roman" w:hAnsi="Times New Roman" w:cs="Times New Roman"/>
          <w:sz w:val="28"/>
          <w:szCs w:val="28"/>
        </w:rPr>
        <w:t xml:space="preserve"> </w:t>
      </w: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C76DA1" w:rsidRDefault="00C76DA1" w:rsidP="00D37A92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37A92" w:rsidRPr="00503230" w:rsidRDefault="00D37A92" w:rsidP="00D37A92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8" w:name="sub_1800"/>
      <w:r w:rsidRPr="00503230">
        <w:rPr>
          <w:rFonts w:ascii="Times New Roman" w:hAnsi="Times New Roman" w:cs="Times New Roman"/>
          <w:sz w:val="28"/>
          <w:szCs w:val="28"/>
        </w:rPr>
        <w:t xml:space="preserve">8. Сроки и процедуры подготовки, рассмотрения проектов </w:t>
      </w:r>
      <w:r w:rsidRPr="00503230">
        <w:rPr>
          <w:rFonts w:ascii="Times New Roman" w:hAnsi="Times New Roman" w:cs="Times New Roman"/>
          <w:sz w:val="28"/>
          <w:szCs w:val="28"/>
        </w:rPr>
        <w:lastRenderedPageBreak/>
        <w:t>управленческих и иных решений, порядок согласования и принятия данных решений</w:t>
      </w:r>
    </w:p>
    <w:bookmarkEnd w:id="48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8.1. </w:t>
      </w:r>
      <w:proofErr w:type="gramStart"/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При подготовке проектов документов, управленческих и иных решений, их рассмотрении, согласовании и принятии муниципальный служащий действует в соответствии с процедурой и в сроки, установленные Регламентом администрации </w:t>
      </w:r>
      <w:proofErr w:type="spellStart"/>
      <w:r w:rsidR="00D25FF9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 и требованиями Инструкции по делопроизводству в администрации </w:t>
      </w:r>
      <w:proofErr w:type="spellStart"/>
      <w:r w:rsidR="00D25FF9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 района, утвержденными постановлениями администрации </w:t>
      </w:r>
      <w:proofErr w:type="spellStart"/>
      <w:r w:rsidR="00D25FF9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района.</w:t>
      </w:r>
      <w:proofErr w:type="gramEnd"/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8.2. В случаях, когда такие сроки не установлены, муниципальный служащий руководствуется сроком, установленным непосредственным руководителем. В таких случаях сроки для исполнения определяются календарной датой или периодом времени, в течение которого поручение должно быть выполнено.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8.3. При подготовке ответов на обращения граждан муниципальный служащий руководствуется порядком и сроками, определенными Федеральным законом от 2 мая 2006 года № 59-ФЗ «О порядке рассмотрения обращений граждан Российской Федерации».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9" w:name="sub_1900"/>
      <w:r w:rsidRPr="00503230">
        <w:rPr>
          <w:rFonts w:ascii="Times New Roman" w:hAnsi="Times New Roman" w:cs="Times New Roman"/>
          <w:sz w:val="28"/>
          <w:szCs w:val="28"/>
        </w:rPr>
        <w:t>9. Порядок служебного взаимодействия муниципального служащего в связи с исполнением им должностных обязанностей с муниципальными служащими, гражданскими служащими, гражданами, а также организациями</w:t>
      </w:r>
    </w:p>
    <w:p w:rsidR="008E5733" w:rsidRPr="008E5733" w:rsidRDefault="008E5733" w:rsidP="008E5733"/>
    <w:bookmarkEnd w:id="49"/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9.1. Муниципальный служащий в связи с исполнением своих должностных обязанностей осуществляет взаимодействие: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со структурными подразделениями администрации муниципального образования Темрюкский район;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с администрациями городского и сельских поселений Темрюкского района;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с муниципальными служащими, з</w:t>
      </w:r>
      <w:r w:rsidR="00D25FF9" w:rsidRPr="00503230">
        <w:rPr>
          <w:rFonts w:ascii="Times New Roman" w:eastAsia="TimesNewRomanPSMT" w:hAnsi="Times New Roman" w:cs="Times New Roman"/>
          <w:sz w:val="28"/>
          <w:szCs w:val="28"/>
        </w:rPr>
        <w:t>амещающими должности муниципаль</w:t>
      </w:r>
      <w:r w:rsidRPr="00503230">
        <w:rPr>
          <w:rFonts w:ascii="Times New Roman" w:eastAsia="TimesNewRomanPSMT" w:hAnsi="Times New Roman" w:cs="Times New Roman"/>
          <w:sz w:val="28"/>
          <w:szCs w:val="28"/>
        </w:rPr>
        <w:t>ной службы в администрации муниципального образования Темрюкский район, городского и сельских поселений Темрюкского района, в пределах своей компетенции;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с исполнительными органами государственной власти Краснодарского края, предприятиями, организациями, учреждениями и общественными объединениями в пределах своей компетенции.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9.2. Порядок служебного взаимодействия включает: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запрашивание необходимой информации;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информирование по полученным запросам;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оказание методической помощи, в рамках должностных обязанностей;</w:t>
      </w:r>
    </w:p>
    <w:p w:rsidR="00C76DA1" w:rsidRPr="00503230" w:rsidRDefault="00C76DA1" w:rsidP="00CA2287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предоставление устных консультаций в рамках должностных обязанностей.</w:t>
      </w: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50" w:name="sub_11000"/>
      <w:r w:rsidRPr="00503230">
        <w:rPr>
          <w:rFonts w:ascii="Times New Roman" w:hAnsi="Times New Roman" w:cs="Times New Roman"/>
          <w:sz w:val="28"/>
          <w:szCs w:val="28"/>
        </w:rPr>
        <w:t xml:space="preserve">10. Перечень муниципальных услуг, оказываемых гражданам и </w:t>
      </w:r>
      <w:r w:rsidRPr="00503230">
        <w:rPr>
          <w:rFonts w:ascii="Times New Roman" w:hAnsi="Times New Roman" w:cs="Times New Roman"/>
          <w:sz w:val="28"/>
          <w:szCs w:val="28"/>
        </w:rPr>
        <w:lastRenderedPageBreak/>
        <w:t>организациям</w:t>
      </w:r>
    </w:p>
    <w:bookmarkEnd w:id="50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rPr>
          <w:rFonts w:ascii="Times New Roman" w:eastAsia="TimesNewRomanPSMT" w:hAnsi="Times New Roman" w:cs="Times New Roman"/>
          <w:sz w:val="28"/>
          <w:szCs w:val="28"/>
        </w:rPr>
      </w:pPr>
      <w:bookmarkStart w:id="51" w:name="sub_11001"/>
      <w:r w:rsidRPr="00503230">
        <w:rPr>
          <w:rFonts w:ascii="Times New Roman" w:hAnsi="Times New Roman" w:cs="Times New Roman"/>
          <w:sz w:val="28"/>
          <w:szCs w:val="28"/>
        </w:rPr>
        <w:t xml:space="preserve">10.1. </w:t>
      </w:r>
      <w:r w:rsidRPr="00503230">
        <w:rPr>
          <w:rFonts w:ascii="Times New Roman" w:eastAsia="TimesNewRomanPSMT" w:hAnsi="Times New Roman" w:cs="Times New Roman"/>
          <w:sz w:val="28"/>
          <w:szCs w:val="28"/>
        </w:rPr>
        <w:t>Муниципальный служащий в связи с исполнением своих должностных обязанностей оказывает муниципальные услуги:</w:t>
      </w:r>
    </w:p>
    <w:p w:rsidR="00C76DA1" w:rsidRPr="00503230" w:rsidRDefault="00C76DA1" w:rsidP="00503230">
      <w:pPr>
        <w:pStyle w:val="a5"/>
        <w:rPr>
          <w:rStyle w:val="FontStyle17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 «</w:t>
      </w:r>
      <w:r w:rsidRPr="00503230">
        <w:rPr>
          <w:rStyle w:val="FontStyle17"/>
          <w:sz w:val="28"/>
          <w:szCs w:val="28"/>
        </w:rPr>
        <w:t>Возврат платежей физических и юридических лиц по неналоговым доходам из бюджета муниципального образования».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52" w:name="sub_11100"/>
      <w:bookmarkEnd w:id="51"/>
      <w:r w:rsidRPr="00503230">
        <w:rPr>
          <w:rFonts w:ascii="Times New Roman" w:hAnsi="Times New Roman" w:cs="Times New Roman"/>
          <w:sz w:val="28"/>
          <w:szCs w:val="28"/>
        </w:rPr>
        <w:t>11. Показатели эффективности и результативности профессиональной служебной деятельности</w:t>
      </w:r>
    </w:p>
    <w:bookmarkEnd w:id="52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Показателями эффективности и результативности профессиональной служебной деятельности начальника финансового отдела являются: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качество выполнения должностных обязанностей, закрепленных за муниципальным служащим настоящей должностной инструкцией;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соблюдение установленных сроков исполнения служебных документов и поручений руководителей;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профессиональная компетентность (знание законодательных, иных нормативных правовых актов, умение работать с документами);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системный подход к решению поставленных задач, активность и инициатива в освоении новых технологий, способность быстро адаптироваться к новым требованиям и получению новых профессиональных знаний и навыков;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умение планировать работу (расстановка приоритетов в работе, порядок в документации, умение организовывать и контролировать свою работу, умение рационально использовать служебное время);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уровень организационно-технических навыков;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полнота и достоверность представляемой информации по рассматриваемым вопросам;</w:t>
      </w:r>
    </w:p>
    <w:p w:rsidR="00C76DA1" w:rsidRPr="00503230" w:rsidRDefault="00C76DA1" w:rsidP="009A22C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соблюдение установленных Правил внутреннего трудового распорядка.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8E5733" w:rsidRDefault="00C324CC" w:rsidP="0050323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8E5733" w:rsidRDefault="00C76DA1" w:rsidP="0050323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C76DA1" w:rsidRPr="00503230" w:rsidRDefault="00C76DA1" w:rsidP="0050323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Темрюкского района       </w:t>
      </w:r>
      <w:r w:rsidRPr="00503230">
        <w:rPr>
          <w:rFonts w:ascii="Times New Roman" w:hAnsi="Times New Roman" w:cs="Times New Roman"/>
          <w:sz w:val="28"/>
          <w:szCs w:val="28"/>
        </w:rPr>
        <w:tab/>
      </w:r>
      <w:r w:rsidRPr="00503230">
        <w:rPr>
          <w:rFonts w:ascii="Times New Roman" w:hAnsi="Times New Roman" w:cs="Times New Roman"/>
          <w:sz w:val="28"/>
          <w:szCs w:val="28"/>
        </w:rPr>
        <w:tab/>
      </w:r>
      <w:r w:rsidRPr="00503230">
        <w:rPr>
          <w:rFonts w:ascii="Times New Roman" w:hAnsi="Times New Roman" w:cs="Times New Roman"/>
          <w:sz w:val="28"/>
          <w:szCs w:val="28"/>
        </w:rPr>
        <w:tab/>
      </w:r>
      <w:r w:rsidRPr="00503230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A22C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324CC" w:rsidRPr="00503230">
        <w:rPr>
          <w:rFonts w:ascii="Times New Roman" w:hAnsi="Times New Roman" w:cs="Times New Roman"/>
          <w:sz w:val="28"/>
          <w:szCs w:val="28"/>
        </w:rPr>
        <w:t>П.К.</w:t>
      </w:r>
      <w:r w:rsidR="008E57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24CC" w:rsidRPr="00503230"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8E5733" w:rsidRDefault="008E5733" w:rsidP="0050323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8E5733" w:rsidRDefault="00C76DA1" w:rsidP="00503230">
      <w:pPr>
        <w:pStyle w:val="a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 должностной</w:t>
      </w:r>
    </w:p>
    <w:p w:rsidR="00C76DA1" w:rsidRPr="00503230" w:rsidRDefault="00C76DA1" w:rsidP="00503230">
      <w:pPr>
        <w:pStyle w:val="a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 инструкцией ознакомле</w:t>
      </w:r>
      <w:proofErr w:type="gramStart"/>
      <w:r w:rsidRPr="00503230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503230">
        <w:rPr>
          <w:rFonts w:ascii="Times New Roman" w:hAnsi="Times New Roman" w:cs="Times New Roman"/>
          <w:sz w:val="28"/>
          <w:szCs w:val="28"/>
        </w:rPr>
        <w:t>а)     ______________           ___________________</w:t>
      </w:r>
    </w:p>
    <w:p w:rsidR="00C76DA1" w:rsidRPr="00503230" w:rsidRDefault="00C76DA1" w:rsidP="00503230">
      <w:pPr>
        <w:pStyle w:val="a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(п</w:t>
      </w:r>
      <w:r w:rsidR="008E5733">
        <w:rPr>
          <w:rFonts w:ascii="Times New Roman" w:hAnsi="Times New Roman" w:cs="Times New Roman"/>
          <w:sz w:val="28"/>
          <w:szCs w:val="28"/>
        </w:rPr>
        <w:t xml:space="preserve">одпись)               </w:t>
      </w:r>
      <w:r w:rsidRPr="00503230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C76DA1" w:rsidRPr="00503230" w:rsidRDefault="00C76DA1" w:rsidP="00503230">
      <w:pPr>
        <w:pStyle w:val="a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«____» __________ 20__ г.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8E5733" w:rsidRDefault="008E5733" w:rsidP="0050323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a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Второй  экземпляр получи</w:t>
      </w:r>
      <w:proofErr w:type="gramStart"/>
      <w:r w:rsidRPr="00503230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503230">
        <w:rPr>
          <w:rFonts w:ascii="Times New Roman" w:hAnsi="Times New Roman" w:cs="Times New Roman"/>
          <w:sz w:val="28"/>
          <w:szCs w:val="28"/>
        </w:rPr>
        <w:t>а)</w:t>
      </w:r>
    </w:p>
    <w:p w:rsidR="00C76DA1" w:rsidRDefault="00C76DA1" w:rsidP="00503230">
      <w:pPr>
        <w:pStyle w:val="a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на руки                     </w:t>
      </w:r>
      <w:r w:rsidR="008E573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03230">
        <w:rPr>
          <w:rFonts w:ascii="Times New Roman" w:hAnsi="Times New Roman" w:cs="Times New Roman"/>
          <w:sz w:val="28"/>
          <w:szCs w:val="28"/>
        </w:rPr>
        <w:t>______________ «____» ____________ 20__ г.</w:t>
      </w:r>
    </w:p>
    <w:p w:rsidR="00930C79" w:rsidRDefault="008E5733" w:rsidP="00930C79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>
        <w:tab/>
        <w:t xml:space="preserve">     </w:t>
      </w:r>
      <w:r w:rsidRPr="00503230">
        <w:rPr>
          <w:rFonts w:ascii="Times New Roman" w:hAnsi="Times New Roman" w:cs="Times New Roman"/>
          <w:sz w:val="28"/>
          <w:szCs w:val="28"/>
        </w:rPr>
        <w:t>(п</w:t>
      </w:r>
      <w:r>
        <w:rPr>
          <w:rFonts w:ascii="Times New Roman" w:hAnsi="Times New Roman" w:cs="Times New Roman"/>
          <w:sz w:val="28"/>
          <w:szCs w:val="28"/>
        </w:rPr>
        <w:t xml:space="preserve">одпись)    </w:t>
      </w:r>
    </w:p>
    <w:p w:rsidR="00930C79" w:rsidRDefault="00930C79" w:rsidP="00930C79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930C79" w:rsidRDefault="00930C79" w:rsidP="00930C79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930C79" w:rsidRPr="00930C79" w:rsidRDefault="008E5733" w:rsidP="00930C7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C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0C79" w:rsidRPr="00930C79">
        <w:rPr>
          <w:rStyle w:val="aa"/>
          <w:rFonts w:ascii="Times New Roman" w:hAnsi="Times New Roman" w:cs="Times New Roman"/>
          <w:bCs/>
          <w:sz w:val="28"/>
          <w:szCs w:val="28"/>
        </w:rPr>
        <w:t>ЛИСТ ОЗНАКОМЛЕНИЯ</w:t>
      </w:r>
    </w:p>
    <w:p w:rsidR="00930C79" w:rsidRPr="00930C79" w:rsidRDefault="00930C79" w:rsidP="00930C7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C79">
        <w:rPr>
          <w:rStyle w:val="aa"/>
          <w:rFonts w:ascii="Times New Roman" w:hAnsi="Times New Roman" w:cs="Times New Roman"/>
          <w:bCs/>
          <w:sz w:val="28"/>
          <w:szCs w:val="28"/>
        </w:rPr>
        <w:lastRenderedPageBreak/>
        <w:t xml:space="preserve">муниципального служащего с </w:t>
      </w:r>
      <w:hyperlink r:id="rId22" w:anchor="sub_1000" w:history="1">
        <w:r w:rsidRPr="00930C79">
          <w:rPr>
            <w:rStyle w:val="ab"/>
            <w:rFonts w:ascii="Times New Roman" w:hAnsi="Times New Roman" w:cs="Times New Roman"/>
            <w:sz w:val="28"/>
            <w:szCs w:val="28"/>
          </w:rPr>
          <w:t>должностной инструкцией</w:t>
        </w:r>
      </w:hyperlink>
    </w:p>
    <w:p w:rsidR="00930C79" w:rsidRPr="00930C79" w:rsidRDefault="00930C79" w:rsidP="00930C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ведущего специалиста</w:t>
      </w:r>
      <w:r w:rsidRPr="00930C79">
        <w:rPr>
          <w:rFonts w:ascii="Times New Roman" w:hAnsi="Times New Roman" w:cs="Times New Roman"/>
          <w:b/>
          <w:sz w:val="28"/>
          <w:szCs w:val="28"/>
        </w:rPr>
        <w:t xml:space="preserve"> финансового отдела </w:t>
      </w:r>
      <w:proofErr w:type="spellStart"/>
      <w:r w:rsidRPr="00930C79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 w:rsidRPr="00930C7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930C79" w:rsidRPr="00930C79" w:rsidRDefault="00930C79" w:rsidP="00930C7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7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09"/>
        <w:gridCol w:w="1844"/>
        <w:gridCol w:w="1985"/>
        <w:gridCol w:w="1560"/>
        <w:gridCol w:w="1985"/>
        <w:gridCol w:w="1134"/>
        <w:gridCol w:w="1253"/>
      </w:tblGrid>
      <w:tr w:rsidR="00930C79" w:rsidTr="00930C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30C79" w:rsidRDefault="00930C79">
            <w:pPr>
              <w:pStyle w:val="a8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30C79" w:rsidRDefault="00930C79">
            <w:pPr>
              <w:pStyle w:val="a8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(полностью)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30C79" w:rsidRDefault="00930C79">
            <w:pPr>
              <w:pStyle w:val="a8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номер распоряжения о назначении на должность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30C79" w:rsidRDefault="00930C79">
            <w:pPr>
              <w:pStyle w:val="a8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номер распоряжения об освобождении от должности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30C79" w:rsidRDefault="00930C79">
            <w:pPr>
              <w:pStyle w:val="a8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 (при временном замещении должности иным лицом)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30C79" w:rsidRDefault="00930C79">
            <w:pPr>
              <w:pStyle w:val="a8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ознакомления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C79" w:rsidRDefault="00930C79">
            <w:pPr>
              <w:pStyle w:val="a8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Личная подпись</w:t>
            </w:r>
          </w:p>
        </w:tc>
      </w:tr>
      <w:tr w:rsidR="00930C79" w:rsidTr="00930C79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0C79" w:rsidTr="00930C79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0C79" w:rsidTr="00930C79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0C79" w:rsidTr="00930C79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0C79" w:rsidTr="00930C79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0C79" w:rsidTr="00930C79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0C79" w:rsidTr="00930C79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0C79" w:rsidTr="00930C79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0C79" w:rsidTr="00930C79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79" w:rsidRDefault="00930C79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30C79" w:rsidRDefault="00930C79" w:rsidP="00930C79">
      <w:pPr>
        <w:pStyle w:val="a9"/>
        <w:tabs>
          <w:tab w:val="left" w:pos="4140"/>
        </w:tabs>
        <w:rPr>
          <w:rFonts w:ascii="Times New Roman" w:hAnsi="Times New Roman" w:cs="Times New Roman"/>
          <w:sz w:val="26"/>
          <w:szCs w:val="26"/>
        </w:rPr>
      </w:pPr>
    </w:p>
    <w:p w:rsidR="008E5733" w:rsidRPr="008E5733" w:rsidRDefault="008E5733" w:rsidP="008E5733">
      <w:pPr>
        <w:tabs>
          <w:tab w:val="left" w:pos="3780"/>
        </w:tabs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76DA1" w:rsidRPr="00C324CC" w:rsidRDefault="00C76DA1" w:rsidP="00C324CC">
      <w:pPr>
        <w:pStyle w:val="a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bookmarkStart w:id="53" w:name="_GoBack"/>
      <w:bookmarkEnd w:id="53"/>
    </w:p>
    <w:sectPr w:rsidR="00C76DA1" w:rsidRPr="00C324CC" w:rsidSect="009A22C0">
      <w:pgSz w:w="11906" w:h="16838"/>
      <w:pgMar w:top="113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DA1"/>
    <w:rsid w:val="00004AE0"/>
    <w:rsid w:val="002647F7"/>
    <w:rsid w:val="00333326"/>
    <w:rsid w:val="003568FF"/>
    <w:rsid w:val="00503230"/>
    <w:rsid w:val="00534C9E"/>
    <w:rsid w:val="00556139"/>
    <w:rsid w:val="00574FF0"/>
    <w:rsid w:val="0063102D"/>
    <w:rsid w:val="008169DF"/>
    <w:rsid w:val="00877A5A"/>
    <w:rsid w:val="008872AE"/>
    <w:rsid w:val="008E5733"/>
    <w:rsid w:val="00930C79"/>
    <w:rsid w:val="009A22C0"/>
    <w:rsid w:val="009E6D27"/>
    <w:rsid w:val="009F48AE"/>
    <w:rsid w:val="00B861C9"/>
    <w:rsid w:val="00BA7757"/>
    <w:rsid w:val="00BD49CE"/>
    <w:rsid w:val="00C05DDE"/>
    <w:rsid w:val="00C2619C"/>
    <w:rsid w:val="00C324CC"/>
    <w:rsid w:val="00C76DA1"/>
    <w:rsid w:val="00CA2287"/>
    <w:rsid w:val="00D25FF9"/>
    <w:rsid w:val="00D37A92"/>
    <w:rsid w:val="00D57D17"/>
    <w:rsid w:val="00EA63CE"/>
    <w:rsid w:val="00F8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DA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6DA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76DA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C76DA1"/>
    <w:pPr>
      <w:widowControl/>
      <w:autoSpaceDE/>
      <w:autoSpaceDN/>
      <w:adjustRightInd/>
      <w:ind w:firstLine="536"/>
    </w:pPr>
    <w:rPr>
      <w:rFonts w:ascii="Times New Roman" w:eastAsia="Times New Roman" w:hAnsi="Times New Roman" w:cs="Times New Roman"/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76D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C76DA1"/>
    <w:pPr>
      <w:spacing w:after="0" w:line="240" w:lineRule="auto"/>
    </w:pPr>
  </w:style>
  <w:style w:type="character" w:customStyle="1" w:styleId="a6">
    <w:name w:val="Абзац списка Знак"/>
    <w:link w:val="a7"/>
    <w:uiPriority w:val="34"/>
    <w:locked/>
    <w:rsid w:val="00C76DA1"/>
  </w:style>
  <w:style w:type="paragraph" w:styleId="a7">
    <w:name w:val="List Paragraph"/>
    <w:basedOn w:val="a"/>
    <w:link w:val="a6"/>
    <w:uiPriority w:val="34"/>
    <w:qFormat/>
    <w:rsid w:val="00C76DA1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8">
    <w:name w:val="Нормальный (таблица)"/>
    <w:basedOn w:val="a"/>
    <w:next w:val="a"/>
    <w:uiPriority w:val="99"/>
    <w:rsid w:val="00C76DA1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C76DA1"/>
    <w:pPr>
      <w:ind w:firstLine="0"/>
      <w:jc w:val="left"/>
    </w:pPr>
    <w:rPr>
      <w:rFonts w:ascii="Courier New" w:hAnsi="Courier New" w:cs="Courier New"/>
    </w:rPr>
  </w:style>
  <w:style w:type="character" w:customStyle="1" w:styleId="aa">
    <w:name w:val="Цветовое выделение"/>
    <w:uiPriority w:val="99"/>
    <w:rsid w:val="00C76DA1"/>
    <w:rPr>
      <w:b/>
      <w:bCs w:val="0"/>
      <w:color w:val="26282F"/>
    </w:rPr>
  </w:style>
  <w:style w:type="character" w:customStyle="1" w:styleId="ab">
    <w:name w:val="Гипертекстовая ссылка"/>
    <w:basedOn w:val="aa"/>
    <w:uiPriority w:val="99"/>
    <w:rsid w:val="00C76DA1"/>
  </w:style>
  <w:style w:type="character" w:customStyle="1" w:styleId="FontStyle17">
    <w:name w:val="Font Style17"/>
    <w:uiPriority w:val="99"/>
    <w:rsid w:val="00C76DA1"/>
    <w:rPr>
      <w:rFonts w:ascii="Times New Roman" w:hAnsi="Times New Roman" w:cs="Times New Roman" w:hint="default"/>
      <w:sz w:val="26"/>
    </w:rPr>
  </w:style>
  <w:style w:type="table" w:styleId="ac">
    <w:name w:val="Table Grid"/>
    <w:basedOn w:val="a1"/>
    <w:uiPriority w:val="59"/>
    <w:rsid w:val="00C76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nospacingbullet1gif">
    <w:name w:val="msonospacingbullet1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nospacingbullet2gif">
    <w:name w:val="msonospacingbullet2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nospacingbullet3gif">
    <w:name w:val="msonospacingbullet3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bodytextindentbullet1gif">
    <w:name w:val="msobodytextindentbullet1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bodytextindentbullet2gif">
    <w:name w:val="msobodytextindentbullet2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bodytextindentbullet3gif">
    <w:name w:val="msobodytextindentbullet3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consnormalbullet1gif">
    <w:name w:val="consnormalbullet1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consnormalbullet2gif">
    <w:name w:val="consnormalbullet2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consnormalbullet3gif">
    <w:name w:val="consnormalbullet3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B861C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861C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5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0" TargetMode="External"/><Relationship Id="rId13" Type="http://schemas.openxmlformats.org/officeDocument/2006/relationships/hyperlink" Target="garantF1://55071108.0" TargetMode="External"/><Relationship Id="rId18" Type="http://schemas.openxmlformats.org/officeDocument/2006/relationships/hyperlink" Target="garantF1://10008000.0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10064072.3" TargetMode="External"/><Relationship Id="rId7" Type="http://schemas.openxmlformats.org/officeDocument/2006/relationships/hyperlink" Target="garantF1://86367.0" TargetMode="External"/><Relationship Id="rId12" Type="http://schemas.openxmlformats.org/officeDocument/2006/relationships/hyperlink" Target="garantF1://12052272.12" TargetMode="External"/><Relationship Id="rId17" Type="http://schemas.openxmlformats.org/officeDocument/2006/relationships/hyperlink" Target="garantF1://12025267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52272.0" TargetMode="External"/><Relationship Id="rId20" Type="http://schemas.openxmlformats.org/officeDocument/2006/relationships/hyperlink" Target="garantF1://12025268.23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garantF1://10003000.0" TargetMode="External"/><Relationship Id="rId11" Type="http://schemas.openxmlformats.org/officeDocument/2006/relationships/hyperlink" Target="garantF1://12052272.13" TargetMode="External"/><Relationship Id="rId24" Type="http://schemas.openxmlformats.org/officeDocument/2006/relationships/theme" Target="theme/theme1.xml"/><Relationship Id="rId5" Type="http://schemas.openxmlformats.org/officeDocument/2006/relationships/hyperlink" Target="file:///C:\Users\&#1086;&#1073;&#1097;&#1080;&#1081;%20&#1086;&#1090;&#1076;&#1077;&#1083;\AppData\Local\Temp\Temp2_12-11-2019_15-34-15.zip\&#1076;&#1086;&#1083;&#1078;&#1085;&#1086;&#1089;&#1090;&#1085;&#1072;&#1103;%20&#1044;&#1072;&#1077;&#1074;&#1072;.docx" TargetMode="External"/><Relationship Id="rId15" Type="http://schemas.openxmlformats.org/officeDocument/2006/relationships/hyperlink" Target="garantF1://12025268.5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C:\Users\&#1086;&#1073;&#1097;&#1080;&#1081;%20&#1086;&#1090;&#1076;&#1077;&#1083;\AppData\Local\Temp\Temp2_12-11-2019_15-34-15.zip\&#1076;&#1086;&#1083;&#1078;&#1085;&#1086;&#1089;&#1090;&#1085;&#1072;&#1103;%20&#1044;&#1072;&#1077;&#1074;&#1072;.docx" TargetMode="External"/><Relationship Id="rId19" Type="http://schemas.openxmlformats.org/officeDocument/2006/relationships/hyperlink" Target="garantF1://10064072.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64203.0" TargetMode="External"/><Relationship Id="rId14" Type="http://schemas.openxmlformats.org/officeDocument/2006/relationships/hyperlink" Target="garantF1://12052272.11" TargetMode="External"/><Relationship Id="rId22" Type="http://schemas.openxmlformats.org/officeDocument/2006/relationships/hyperlink" Target="file:///C:\Users\&#1086;&#1073;&#1097;&#1080;&#1081;%20&#1086;&#1090;&#1076;&#1077;&#1083;\AppData\Local\Temp\Temp2_10-01-2022_16-03-52.zip\&#1044;&#1086;&#1083;&#1078;&#1085;&#1086;&#1089;&#1090;&#1085;&#1072;&#1103;%20&#1080;&#1085;&#1089;&#1090;&#1088;&#1091;&#1082;&#1094;&#1080;&#1103;%20&#1047;&#1072;&#1084;.&#1075;&#1083;&#1072;&#1074;&#1099;%20&#1045;.&#1052;.%20&#1047;&#1080;&#1084;&#1080;&#1085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3275F-3B25-4B25-8EBF-A0165C0D2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13</Pages>
  <Words>4260</Words>
  <Characters>24287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18</cp:revision>
  <cp:lastPrinted>2022-01-18T11:22:00Z</cp:lastPrinted>
  <dcterms:created xsi:type="dcterms:W3CDTF">2018-11-02T06:37:00Z</dcterms:created>
  <dcterms:modified xsi:type="dcterms:W3CDTF">2022-01-18T11:24:00Z</dcterms:modified>
</cp:coreProperties>
</file>