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74" w:rsidRPr="00C61186" w:rsidRDefault="00FB2D74" w:rsidP="00C61186">
      <w:pPr>
        <w:autoSpaceDE w:val="0"/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ПРИЛОЖЕНИЕ</w:t>
      </w:r>
    </w:p>
    <w:p w:rsidR="00C35BD7" w:rsidRPr="00C61186" w:rsidRDefault="00AD671C" w:rsidP="00C6118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к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Pr="00C61186">
        <w:rPr>
          <w:rFonts w:ascii="Times New Roman" w:hAnsi="Times New Roman" w:cs="Times New Roman"/>
          <w:sz w:val="28"/>
          <w:szCs w:val="28"/>
        </w:rPr>
        <w:t>а</w:t>
      </w:r>
      <w:r w:rsidR="00FB2D74" w:rsidRPr="00C61186">
        <w:rPr>
          <w:rFonts w:ascii="Times New Roman" w:hAnsi="Times New Roman" w:cs="Times New Roman"/>
          <w:sz w:val="28"/>
          <w:szCs w:val="28"/>
        </w:rPr>
        <w:t>дминистрации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61186" w:rsidRDefault="00AD671C" w:rsidP="000A672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о</w:t>
      </w:r>
      <w:r w:rsidR="00FB2D74" w:rsidRPr="00C61186">
        <w:rPr>
          <w:rFonts w:ascii="Times New Roman" w:hAnsi="Times New Roman" w:cs="Times New Roman"/>
          <w:sz w:val="28"/>
          <w:szCs w:val="28"/>
        </w:rPr>
        <w:t>т</w:t>
      </w:r>
      <w:r w:rsidRPr="00C61186">
        <w:rPr>
          <w:rFonts w:ascii="Times New Roman" w:hAnsi="Times New Roman" w:cs="Times New Roman"/>
          <w:sz w:val="28"/>
          <w:szCs w:val="28"/>
        </w:rPr>
        <w:t xml:space="preserve">  </w:t>
      </w:r>
      <w:r w:rsidR="000A6726">
        <w:rPr>
          <w:rFonts w:ascii="Times New Roman" w:hAnsi="Times New Roman" w:cs="Times New Roman"/>
          <w:sz w:val="28"/>
          <w:szCs w:val="28"/>
        </w:rPr>
        <w:t xml:space="preserve">21.12.2021 </w:t>
      </w:r>
      <w:r w:rsidR="00243CCE">
        <w:rPr>
          <w:rFonts w:ascii="Times New Roman" w:hAnsi="Times New Roman" w:cs="Times New Roman"/>
          <w:sz w:val="28"/>
          <w:szCs w:val="28"/>
        </w:rPr>
        <w:t>г.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№</w:t>
      </w:r>
      <w:r w:rsidR="00330EC0">
        <w:rPr>
          <w:rFonts w:ascii="Times New Roman" w:hAnsi="Times New Roman" w:cs="Times New Roman"/>
          <w:sz w:val="28"/>
          <w:szCs w:val="28"/>
        </w:rPr>
        <w:t xml:space="preserve"> </w:t>
      </w:r>
      <w:r w:rsidR="000A6726">
        <w:rPr>
          <w:rFonts w:ascii="Times New Roman" w:hAnsi="Times New Roman" w:cs="Times New Roman"/>
          <w:sz w:val="28"/>
          <w:szCs w:val="28"/>
        </w:rPr>
        <w:t>237</w:t>
      </w:r>
    </w:p>
    <w:p w:rsidR="000A6726" w:rsidRDefault="000A6726" w:rsidP="000A672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61186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BD7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330EC0">
        <w:rPr>
          <w:rFonts w:ascii="Times New Roman" w:hAnsi="Times New Roman" w:cs="Times New Roman"/>
          <w:b/>
          <w:sz w:val="28"/>
          <w:szCs w:val="28"/>
        </w:rPr>
        <w:t>ЗАДАНИЕ № 1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 учреждения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культуры «Вышестеблиевская централизованная клубная система» Вышестеблиевского сельского поселения Темрюкского района</w:t>
      </w:r>
    </w:p>
    <w:p w:rsidR="00C35BD7" w:rsidRDefault="00285043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E0E75">
        <w:rPr>
          <w:rFonts w:ascii="Times New Roman" w:hAnsi="Times New Roman" w:cs="Times New Roman"/>
          <w:b/>
          <w:sz w:val="28"/>
          <w:szCs w:val="28"/>
        </w:rPr>
        <w:t>2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A2C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BE0E75">
        <w:rPr>
          <w:rFonts w:ascii="Times New Roman" w:hAnsi="Times New Roman" w:cs="Times New Roman"/>
          <w:b/>
          <w:sz w:val="28"/>
          <w:szCs w:val="28"/>
        </w:rPr>
        <w:t>3</w:t>
      </w:r>
      <w:r w:rsidR="00330EC0">
        <w:rPr>
          <w:rFonts w:ascii="Times New Roman" w:hAnsi="Times New Roman" w:cs="Times New Roman"/>
          <w:b/>
          <w:sz w:val="28"/>
          <w:szCs w:val="28"/>
        </w:rPr>
        <w:t>-202</w:t>
      </w:r>
      <w:r w:rsidR="00BE0E75">
        <w:rPr>
          <w:rFonts w:ascii="Times New Roman" w:hAnsi="Times New Roman" w:cs="Times New Roman"/>
          <w:b/>
          <w:sz w:val="28"/>
          <w:szCs w:val="28"/>
        </w:rPr>
        <w:t>4</w:t>
      </w:r>
      <w:r w:rsidR="000E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C61186">
      <w:pPr>
        <w:spacing w:after="0" w:line="240" w:lineRule="auto"/>
        <w:ind w:firstLine="8794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C61186">
      <w:pPr>
        <w:tabs>
          <w:tab w:val="left" w:pos="1252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По ОКВЭД</w:t>
      </w:r>
      <w:r w:rsidR="00C372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61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61186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D2468" w:rsidRDefault="00ED2468" w:rsidP="00C61186">
      <w:pPr>
        <w:tabs>
          <w:tab w:val="left" w:leader="underscore" w:pos="12523"/>
          <w:tab w:val="left" w:pos="15198"/>
        </w:tabs>
        <w:spacing w:after="0" w:line="240" w:lineRule="auto"/>
        <w:ind w:left="2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C61186">
      <w:pPr>
        <w:tabs>
          <w:tab w:val="left" w:leader="underscore" w:pos="7422"/>
          <w:tab w:val="left" w:leader="underscore" w:pos="125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60A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60AA">
        <w:rPr>
          <w:rFonts w:ascii="Times New Roman" w:hAnsi="Times New Roman" w:cs="Times New Roman"/>
          <w:sz w:val="28"/>
          <w:szCs w:val="28"/>
        </w:rPr>
        <w:t>___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246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ED2468">
        <w:rPr>
          <w:rFonts w:ascii="Times New Roman" w:hAnsi="Times New Roman" w:cs="Times New Roman"/>
        </w:rPr>
        <w:t xml:space="preserve"> 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Часть 1. Сведения об оказываемых муниципальных услугах</w:t>
      </w:r>
    </w:p>
    <w:p w:rsidR="00F8769B" w:rsidRPr="00C74510" w:rsidRDefault="00F8769B" w:rsidP="00C61186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C74510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B03047" w:rsidP="001437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37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B03047" w:rsidP="001437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37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B03047" w:rsidP="001437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37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C24DF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</w:t>
            </w:r>
            <w:r w:rsidR="003C6E77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3C6E7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558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558D">
              <w:rPr>
                <w:rFonts w:ascii="Times New Roman" w:hAnsi="Times New Roman" w:cs="Times New Roman"/>
              </w:rPr>
              <w:t>90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C55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специалистов количеству 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 w:rsidR="00F47E84">
        <w:rPr>
          <w:rFonts w:ascii="Times New Roman" w:hAnsi="Times New Roman" w:cs="Times New Roman"/>
          <w:sz w:val="28"/>
          <w:szCs w:val="28"/>
        </w:rPr>
        <w:t xml:space="preserve"> 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01F97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6C5E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C5E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6C5E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C5E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6C5E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C5E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3C6E77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48762E" w:rsidRDefault="003C6E77" w:rsidP="00C61186">
            <w:pPr>
              <w:contextualSpacing/>
              <w:jc w:val="center"/>
            </w:pPr>
            <w:r>
              <w:t>1</w:t>
            </w:r>
            <w:r w:rsidR="00FC558D">
              <w:t>6000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48762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3744D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48762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3744D7">
              <w:rPr>
                <w:rFonts w:ascii="Times New Roman" w:hAnsi="Times New Roman" w:cs="Times New Roman"/>
              </w:rPr>
              <w:t>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культурно-просветительных мероприятий</w:t>
            </w:r>
          </w:p>
          <w:p w:rsidR="00F46E0F" w:rsidRPr="006878F0" w:rsidRDefault="00F46E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3744D7" w:rsidP="00FC558D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C61186">
            <w:pPr>
              <w:contextualSpacing/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C55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C558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957210">
              <w:rPr>
                <w:rFonts w:ascii="Times New Roman" w:hAnsi="Times New Roman" w:cs="Times New Roman"/>
              </w:rPr>
              <w:t>0</w:t>
            </w:r>
          </w:p>
        </w:tc>
      </w:tr>
    </w:tbl>
    <w:p w:rsidR="00F8769B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выполненным(процентов)</w:t>
      </w:r>
      <w:r w:rsidR="002F3B51">
        <w:rPr>
          <w:rFonts w:ascii="Times New Roman" w:hAnsi="Times New Roman" w:cs="Times New Roman"/>
          <w:sz w:val="28"/>
          <w:szCs w:val="28"/>
        </w:rPr>
        <w:t xml:space="preserve"> 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581"/>
        <w:gridCol w:w="1584"/>
        <w:gridCol w:w="3395"/>
      </w:tblGrid>
      <w:tr w:rsidR="009E6C9D" w:rsidTr="0041004E">
        <w:tc>
          <w:tcPr>
            <w:tcW w:w="9581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584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395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41004E">
        <w:trPr>
          <w:trHeight w:val="555"/>
        </w:trPr>
        <w:tc>
          <w:tcPr>
            <w:tcW w:w="9581" w:type="dxa"/>
            <w:tcBorders>
              <w:bottom w:val="single" w:sz="4" w:space="0" w:color="auto"/>
            </w:tcBorders>
          </w:tcPr>
          <w:p w:rsidR="009E6C9D" w:rsidRDefault="009E6C9D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</w:tcPr>
          <w:p w:rsidR="009E6C9D" w:rsidRPr="00022D61" w:rsidRDefault="009E6C9D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108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1020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4100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(с изм. и доп. вступ. в силу с 01.01.2015г.)</w:t>
            </w:r>
          </w:p>
        </w:tc>
      </w:tr>
      <w:tr w:rsidR="00022D61" w:rsidRPr="009E6C9D" w:rsidTr="0041004E">
        <w:trPr>
          <w:trHeight w:val="77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4100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80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41004E">
        <w:trPr>
          <w:trHeight w:val="597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1194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88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961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41004E">
        <w:trPr>
          <w:trHeight w:val="8273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48762E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29.10.2020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671C" w:rsidRPr="009E6C9D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F87D4C" w:rsidRPr="00F87D4C" w:rsidTr="007E18F7">
        <w:trPr>
          <w:trHeight w:val="658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7E18F7">
        <w:tc>
          <w:tcPr>
            <w:tcW w:w="2977" w:type="dxa"/>
            <w:shd w:val="clear" w:color="auto" w:fill="auto"/>
          </w:tcPr>
          <w:p w:rsidR="00F87D4C" w:rsidRPr="00393873" w:rsidRDefault="00F87D4C" w:rsidP="007E18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7E18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c>
          <w:tcPr>
            <w:tcW w:w="2977" w:type="dxa"/>
            <w:shd w:val="clear" w:color="auto" w:fill="auto"/>
          </w:tcPr>
          <w:p w:rsidR="00F87D4C" w:rsidRPr="00393873" w:rsidRDefault="00F87D4C" w:rsidP="007E18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044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190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689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7E18F7">
        <w:trPr>
          <w:trHeight w:val="1459"/>
        </w:trPr>
        <w:tc>
          <w:tcPr>
            <w:tcW w:w="2977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25542" w:rsidRDefault="00B2554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18F7" w:rsidRDefault="007E18F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2B0DC8" w:rsidRPr="00D62C4D" w:rsidRDefault="002B0DC8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</w:t>
      </w:r>
      <w:r w:rsidR="00E1732B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открытой площадке</w:t>
      </w:r>
    </w:p>
    <w:p w:rsidR="002B0DC8" w:rsidRPr="00C74510" w:rsidRDefault="002B0DC8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9144BB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1732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E173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</w:tr>
    </w:tbl>
    <w:p w:rsidR="009144BB" w:rsidRPr="00295A01" w:rsidRDefault="009144B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732B" w:rsidRDefault="00E1732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45236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48762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 w:rsidR="009144BB">
              <w:rPr>
                <w:rFonts w:ascii="Times New Roman" w:hAnsi="Times New Roman" w:cs="Times New Roman"/>
              </w:rPr>
              <w:t>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E1732B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</w:tr>
    </w:tbl>
    <w:p w:rsid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FC558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B255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pStyle w:val="ConsPlusNonformat"/>
        <w:tabs>
          <w:tab w:val="right" w:pos="1516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3.</w:t>
      </w:r>
    </w:p>
    <w:p w:rsidR="004C0EDE" w:rsidRPr="00D62C4D" w:rsidRDefault="004C0EDE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 на закрытой площадке</w:t>
      </w:r>
    </w:p>
    <w:p w:rsidR="004C0EDE" w:rsidRPr="00C74510" w:rsidRDefault="004C0EDE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C0EDE" w:rsidRDefault="004C0EDE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C0EDE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C0EDE" w:rsidRPr="00C74510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C0EDE" w:rsidTr="003A11BA">
        <w:trPr>
          <w:trHeight w:val="300"/>
        </w:trPr>
        <w:tc>
          <w:tcPr>
            <w:tcW w:w="816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C0EDE" w:rsidTr="003A11BA">
        <w:trPr>
          <w:trHeight w:val="34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C0EDE" w:rsidTr="003A11BA">
        <w:trPr>
          <w:trHeight w:val="25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3A11BA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2362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362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0EDE" w:rsidTr="003A11BA">
        <w:tc>
          <w:tcPr>
            <w:tcW w:w="816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Tr="003A11BA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C0ED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4C0E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</w:tr>
      <w:tr w:rsidR="004C0EDE" w:rsidTr="003A11BA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4C0EDE" w:rsidRPr="00295A01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Pr="00345236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C0EDE" w:rsidRPr="003B6AE2" w:rsidTr="003A11BA">
        <w:trPr>
          <w:trHeight w:val="300"/>
        </w:trPr>
        <w:tc>
          <w:tcPr>
            <w:tcW w:w="1100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C0EDE" w:rsidRPr="005852EC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C0EDE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C0EDE" w:rsidRPr="003B6AE2" w:rsidTr="00B03047">
        <w:trPr>
          <w:trHeight w:val="1510"/>
        </w:trPr>
        <w:tc>
          <w:tcPr>
            <w:tcW w:w="1100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A11BA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722F7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2F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722F7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2F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722F7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2F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0EDE" w:rsidRPr="003B6AE2" w:rsidTr="003A11BA">
        <w:trPr>
          <w:trHeight w:val="471"/>
        </w:trPr>
        <w:tc>
          <w:tcPr>
            <w:tcW w:w="1100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RPr="003B6AE2" w:rsidTr="003A11BA">
        <w:tc>
          <w:tcPr>
            <w:tcW w:w="1100" w:type="dxa"/>
          </w:tcPr>
          <w:p w:rsidR="004C0EDE" w:rsidRPr="00DE46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81B0A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Pr="006878F0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4C0EDE" w:rsidRPr="00393873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4C0EDE" w:rsidRPr="00393873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4C0ED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FC558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4C0ED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4C0EDE" w:rsidTr="003A11BA">
        <w:tc>
          <w:tcPr>
            <w:tcW w:w="9747" w:type="dxa"/>
          </w:tcPr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4C0EDE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C0EDE" w:rsidRPr="00F87D4C" w:rsidTr="003A11BA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208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C0EDE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D35635" w:rsidP="00C61186">
      <w:pPr>
        <w:tabs>
          <w:tab w:val="left" w:pos="4515"/>
          <w:tab w:val="center" w:pos="728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lastRenderedPageBreak/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  <w:r w:rsidR="00211791">
        <w:rPr>
          <w:rFonts w:ascii="Times New Roman" w:hAnsi="Times New Roman" w:cs="Times New Roman"/>
          <w:b/>
          <w:sz w:val="28"/>
          <w:szCs w:val="28"/>
          <w:u w:val="single"/>
        </w:rPr>
        <w:t>, на бесплатной основе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характеризующий условия(формы)оказания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6E6C6F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722F7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2F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722F7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2F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722F7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2F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21179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949916О.99.0.ББ78АА00000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F03CC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127C95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11</w:t>
            </w:r>
          </w:p>
          <w:p w:rsidR="004F03CC" w:rsidRPr="004F03CC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127C95" w:rsidP="00FC558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C558D" w:rsidRDefault="00127C95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127C95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C558D" w:rsidRP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C558D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C558D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7538FC" w:rsidRPr="002F5998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выполненным(процентов)</w:t>
      </w:r>
      <w:r w:rsidR="00372A24" w:rsidRPr="002F5998">
        <w:rPr>
          <w:rFonts w:ascii="Times New Roman" w:hAnsi="Times New Roman" w:cs="Times New Roman"/>
          <w:sz w:val="24"/>
          <w:szCs w:val="24"/>
        </w:rPr>
        <w:t xml:space="preserve"> 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8E6CB0" w:rsidRDefault="008E6CB0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lastRenderedPageBreak/>
        <w:t xml:space="preserve">3.2 Показатели, характеризующие объем(содержание)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B03047">
        <w:trPr>
          <w:trHeight w:val="300"/>
        </w:trPr>
        <w:tc>
          <w:tcPr>
            <w:tcW w:w="816" w:type="dxa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B03047">
        <w:trPr>
          <w:trHeight w:val="1085"/>
        </w:trPr>
        <w:tc>
          <w:tcPr>
            <w:tcW w:w="816" w:type="dxa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2747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47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2747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47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2747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47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27088" w:rsidRPr="003B6AE2" w:rsidTr="00B03047">
        <w:trPr>
          <w:trHeight w:val="471"/>
        </w:trPr>
        <w:tc>
          <w:tcPr>
            <w:tcW w:w="816" w:type="dxa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7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538FC" w:rsidRDefault="007538F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выполненным(процентов)</w:t>
      </w:r>
      <w:r w:rsidR="00372A24">
        <w:rPr>
          <w:rFonts w:ascii="Times New Roman" w:hAnsi="Times New Roman" w:cs="Times New Roman"/>
        </w:rPr>
        <w:t xml:space="preserve"> 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68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2F5998" w:rsidRDefault="00FC558D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2F599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:rsidR="00861F1E" w:rsidRDefault="00861F1E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CD511C" w:rsidRDefault="00CD511C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общества, на платной основе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CD511C" w:rsidRPr="00C74510" w:rsidRDefault="00CD511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CD511C" w:rsidTr="003A11BA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CD511C" w:rsidTr="003A11BA">
        <w:trPr>
          <w:trHeight w:val="34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Очередной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1-й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плановый</w:t>
            </w:r>
          </w:p>
        </w:tc>
      </w:tr>
      <w:tr w:rsidR="00CD511C" w:rsidTr="003A11BA">
        <w:trPr>
          <w:trHeight w:val="25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3A11BA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2747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47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2747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47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2747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47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CD511C" w:rsidRPr="00EA641E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D511C" w:rsidRPr="004F03C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11C" w:rsidTr="003A11BA">
        <w:trPr>
          <w:trHeight w:val="2688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CD511C" w:rsidRP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 (возможные отклонения от установленных показателей качества работы, в пределах которых муниципальное задание считается выполненным(процентов) </w:t>
      </w:r>
      <w:r w:rsidRPr="002F5998">
        <w:rPr>
          <w:rFonts w:ascii="Times New Roman" w:hAnsi="Times New Roman" w:cs="Times New Roman"/>
          <w:sz w:val="24"/>
          <w:szCs w:val="24"/>
          <w:u w:val="single"/>
        </w:rPr>
        <w:t>5%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511C" w:rsidRPr="00305C9A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CD511C" w:rsidRPr="003B6AE2" w:rsidTr="00B03047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CD511C" w:rsidRPr="005852E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CD511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CD511C" w:rsidRPr="003B6AE2" w:rsidTr="00B03047">
        <w:trPr>
          <w:trHeight w:val="108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511C" w:rsidRPr="003B6AE2" w:rsidTr="00B03047">
        <w:trPr>
          <w:trHeight w:val="471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127C9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работы, в пределах которых муниципальное задание считается выполненным(процентов) </w:t>
      </w:r>
      <w:r>
        <w:rPr>
          <w:rFonts w:ascii="Times New Roman" w:hAnsi="Times New Roman" w:cs="Times New Roman"/>
          <w:u w:val="single"/>
        </w:rPr>
        <w:t>5%</w:t>
      </w:r>
      <w:r>
        <w:rPr>
          <w:rFonts w:ascii="Times New Roman" w:hAnsi="Times New Roman" w:cs="Times New Roman"/>
        </w:rPr>
        <w:t>.</w:t>
      </w: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CD511C" w:rsidTr="003A11BA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CD511C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CD511C" w:rsidRDefault="00FC558D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CD511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CD511C" w:rsidTr="003A11BA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CD511C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D511C" w:rsidRPr="00F87D4C" w:rsidTr="003A11BA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CD511C">
        <w:trPr>
          <w:trHeight w:val="98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E61F9" w:rsidRPr="00C74510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B03047">
        <w:trPr>
          <w:trHeight w:val="300"/>
        </w:trPr>
        <w:tc>
          <w:tcPr>
            <w:tcW w:w="816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B03047">
        <w:trPr>
          <w:trHeight w:val="34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B03047">
        <w:trPr>
          <w:trHeight w:val="25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B03047">
        <w:tc>
          <w:tcPr>
            <w:tcW w:w="816" w:type="dxa"/>
          </w:tcPr>
          <w:p w:rsidR="00DE61F9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B03047">
        <w:trPr>
          <w:trHeight w:val="405"/>
        </w:trPr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 xml:space="preserve">досуговых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282597" w:rsidP="00FD5B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282597" w:rsidP="00FD5B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282597" w:rsidP="00FD5B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contextualSpacing/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282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59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597">
              <w:rPr>
                <w:rFonts w:ascii="Times New Roman" w:hAnsi="Times New Roman" w:cs="Times New Roman"/>
              </w:rPr>
              <w:t>40</w:t>
            </w:r>
          </w:p>
        </w:tc>
      </w:tr>
      <w:tr w:rsidR="00CA2A02" w:rsidRPr="003B6AE2" w:rsidTr="006A39EF">
        <w:tc>
          <w:tcPr>
            <w:tcW w:w="1101" w:type="dxa"/>
          </w:tcPr>
          <w:p w:rsidR="00CA2A02" w:rsidRPr="0080479E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2A02" w:rsidRPr="006B4366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CA2A02" w:rsidRDefault="00CA2A02" w:rsidP="00C6118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50 250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CA2A0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CA2A02">
              <w:rPr>
                <w:rFonts w:ascii="Times New Roman" w:hAnsi="Times New Roman" w:cs="Times New Roman"/>
              </w:rPr>
              <w:t>00</w:t>
            </w:r>
          </w:p>
        </w:tc>
      </w:tr>
    </w:tbl>
    <w:p w:rsidR="00E56342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="00B7070D">
        <w:rPr>
          <w:rFonts w:ascii="Times New Roman" w:hAnsi="Times New Roman" w:cs="Times New Roman"/>
          <w:sz w:val="28"/>
          <w:szCs w:val="28"/>
        </w:rPr>
        <w:t>.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  <w:vAlign w:val="center"/>
          </w:tcPr>
          <w:p w:rsidR="00861F1E" w:rsidRPr="00393873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861F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сети Интернет;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C2205" w:rsidRDefault="003C220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C74510" w:rsidRDefault="008328A3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ст</w:t>
      </w:r>
      <w:r w:rsidR="00612FD1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ционаре)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B03047">
        <w:trPr>
          <w:trHeight w:val="300"/>
        </w:trPr>
        <w:tc>
          <w:tcPr>
            <w:tcW w:w="816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B03047">
        <w:trPr>
          <w:trHeight w:val="34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B03047">
        <w:trPr>
          <w:trHeight w:val="25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328A3" w:rsidTr="00B03047">
        <w:tc>
          <w:tcPr>
            <w:tcW w:w="816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B03047">
        <w:tc>
          <w:tcPr>
            <w:tcW w:w="816" w:type="dxa"/>
          </w:tcPr>
          <w:p w:rsidR="008328A3" w:rsidRPr="00A74E5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B03047"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8328A3" w:rsidTr="00B03047">
        <w:trPr>
          <w:trHeight w:val="405"/>
        </w:trPr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</w:t>
            </w:r>
            <w:r w:rsidR="00B707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23 5</w:t>
            </w:r>
            <w:r w:rsidR="00B707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</w:tr>
    </w:tbl>
    <w:p w:rsidR="0059736A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3047" w:rsidRPr="00295A01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FD5B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FD5B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FD5B0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Заполняемость зала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8328A3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A11BA" w:rsidRPr="00AE4700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3C220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3C2205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3C220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C2205" w:rsidTr="00B03047">
        <w:tc>
          <w:tcPr>
            <w:tcW w:w="9747" w:type="dxa"/>
          </w:tcPr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736A" w:rsidRDefault="0073379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370872" w:rsidRDefault="0037087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612FD1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выезде)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12FD1" w:rsidRPr="00C74510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612FD1" w:rsidTr="00B03047">
        <w:trPr>
          <w:trHeight w:val="300"/>
        </w:trPr>
        <w:tc>
          <w:tcPr>
            <w:tcW w:w="816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реестровой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записи</w:t>
            </w:r>
          </w:p>
        </w:tc>
        <w:tc>
          <w:tcPr>
            <w:tcW w:w="4536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612FD1" w:rsidTr="00B03047">
        <w:trPr>
          <w:trHeight w:val="34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612FD1" w:rsidTr="00B03047">
        <w:trPr>
          <w:trHeight w:val="25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FD5B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D5B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2FD1" w:rsidTr="00B03047">
        <w:tc>
          <w:tcPr>
            <w:tcW w:w="816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Tr="00B03047">
        <w:tc>
          <w:tcPr>
            <w:tcW w:w="816" w:type="dxa"/>
          </w:tcPr>
          <w:p w:rsidR="00612FD1" w:rsidRPr="00A74E5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EB1C66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Tr="00B03047"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Tr="00B03047">
        <w:trPr>
          <w:trHeight w:val="405"/>
        </w:trPr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0C1162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2FD1" w:rsidRPr="00295A0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612FD1" w:rsidRPr="003B6AE2" w:rsidTr="003A11BA">
        <w:trPr>
          <w:trHeight w:val="300"/>
        </w:trPr>
        <w:tc>
          <w:tcPr>
            <w:tcW w:w="1101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612FD1" w:rsidRPr="005852EC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612FD1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612FD1" w:rsidRPr="003B6AE2" w:rsidTr="003A11BA">
        <w:trPr>
          <w:trHeight w:val="1514"/>
        </w:trPr>
        <w:tc>
          <w:tcPr>
            <w:tcW w:w="1101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9034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034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9034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034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9034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034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RPr="003B6AE2" w:rsidTr="003A11BA">
        <w:trPr>
          <w:trHeight w:val="471"/>
        </w:trPr>
        <w:tc>
          <w:tcPr>
            <w:tcW w:w="1101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DE46F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900100О.99.0.ББ81АА01000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FD1" w:rsidRPr="003B6AE2" w:rsidTr="003A11BA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Pr="00AE4700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612FD1" w:rsidTr="003A11BA">
        <w:tc>
          <w:tcPr>
            <w:tcW w:w="9747" w:type="dxa"/>
          </w:tcPr>
          <w:p w:rsidR="00612FD1" w:rsidRDefault="00612FD1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612FD1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12FD1" w:rsidTr="00B03047">
        <w:tc>
          <w:tcPr>
            <w:tcW w:w="9747" w:type="dxa"/>
          </w:tcPr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612FD1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612FD1" w:rsidRPr="00F87D4C" w:rsidTr="003A11BA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208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51F75" w:rsidRDefault="00B51F75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11BA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A542C5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A39EF"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C6118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FBF" w:rsidRPr="001D5FBF">
        <w:rPr>
          <w:rFonts w:ascii="Times New Roman" w:hAnsi="Times New Roman" w:cs="Times New Roman"/>
          <w:sz w:val="28"/>
          <w:szCs w:val="28"/>
        </w:rPr>
        <w:t xml:space="preserve">.Формы контроля </w:t>
      </w:r>
      <w:r w:rsidR="00A31A55">
        <w:rPr>
          <w:rFonts w:ascii="Times New Roman" w:hAnsi="Times New Roman" w:cs="Times New Roman"/>
          <w:sz w:val="28"/>
          <w:szCs w:val="28"/>
        </w:rPr>
        <w:t xml:space="preserve"> </w:t>
      </w:r>
      <w:r w:rsidR="001D5FBF" w:rsidRPr="001D5FBF">
        <w:rPr>
          <w:rFonts w:ascii="Times New Roman" w:hAnsi="Times New Roman" w:cs="Times New Roman"/>
          <w:sz w:val="28"/>
          <w:szCs w:val="28"/>
        </w:rPr>
        <w:t>за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2976"/>
        <w:gridCol w:w="6627"/>
      </w:tblGrid>
      <w:tr w:rsidR="001D5FBF" w:rsidRPr="0080479E" w:rsidTr="00612FD1">
        <w:trPr>
          <w:trHeight w:val="420"/>
        </w:trPr>
        <w:tc>
          <w:tcPr>
            <w:tcW w:w="4849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6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627" w:type="dxa"/>
            <w:shd w:val="clear" w:color="auto" w:fill="auto"/>
          </w:tcPr>
          <w:p w:rsidR="001D5FBF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612FD1"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612FD1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6627" w:type="dxa"/>
            <w:shd w:val="clear" w:color="auto" w:fill="auto"/>
          </w:tcPr>
          <w:p w:rsidR="001D5FBF" w:rsidRDefault="00394B6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</w:tr>
      <w:tr w:rsidR="001D5FBF" w:rsidRPr="00022174" w:rsidTr="00612FD1">
        <w:trPr>
          <w:trHeight w:val="5381"/>
        </w:trPr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7" w:type="dxa"/>
            <w:shd w:val="clear" w:color="auto" w:fill="auto"/>
          </w:tcPr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043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50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</w:t>
      </w:r>
      <w:r w:rsidR="001D5FBF"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BF" w:rsidRPr="00031C8E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4.1.</w:t>
      </w:r>
      <w:r w:rsidR="001D5FBF"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</w:t>
      </w:r>
      <w:r>
        <w:rPr>
          <w:rFonts w:ascii="Times New Roman" w:hAnsi="Times New Roman" w:cs="Times New Roman"/>
          <w:sz w:val="28"/>
          <w:szCs w:val="28"/>
        </w:rPr>
        <w:t xml:space="preserve">ов об исполнении муниципального </w:t>
      </w:r>
      <w:r w:rsidR="00285043">
        <w:rPr>
          <w:rFonts w:ascii="Times New Roman" w:hAnsi="Times New Roman" w:cs="Times New Roman"/>
          <w:sz w:val="28"/>
          <w:szCs w:val="28"/>
        </w:rPr>
        <w:t>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3047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4.2.</w:t>
      </w:r>
      <w:r w:rsidR="001D5FBF"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</w:t>
      </w:r>
      <w:r>
        <w:rPr>
          <w:rFonts w:ascii="Times New Roman" w:hAnsi="Times New Roman" w:cs="Times New Roman"/>
          <w:sz w:val="28"/>
          <w:szCs w:val="28"/>
        </w:rPr>
        <w:t>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043" w:rsidRDefault="001D5FBF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</w:t>
      </w:r>
      <w:r w:rsidR="00285043">
        <w:rPr>
          <w:rFonts w:ascii="Times New Roman" w:hAnsi="Times New Roman" w:cs="Times New Roman"/>
          <w:sz w:val="28"/>
          <w:szCs w:val="28"/>
        </w:rPr>
        <w:t>полнении муниципального задания</w:t>
      </w:r>
    </w:p>
    <w:p w:rsidR="001D5FBF" w:rsidRPr="00031C8E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5FBF">
        <w:rPr>
          <w:rFonts w:ascii="Times New Roman" w:hAnsi="Times New Roman" w:cs="Times New Roman"/>
          <w:sz w:val="28"/>
          <w:szCs w:val="28"/>
        </w:rPr>
        <w:t xml:space="preserve">5.   </w:t>
      </w:r>
      <w:r w:rsidR="001D5FBF"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="001D5FBF"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D35635" w:rsidSect="00C61186">
      <w:pgSz w:w="16838" w:h="11906" w:orient="landscape"/>
      <w:pgMar w:top="1701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61D" w:rsidRDefault="0061061D" w:rsidP="00B25542">
      <w:pPr>
        <w:spacing w:after="0" w:line="240" w:lineRule="auto"/>
      </w:pPr>
      <w:r>
        <w:separator/>
      </w:r>
    </w:p>
  </w:endnote>
  <w:endnote w:type="continuationSeparator" w:id="1">
    <w:p w:rsidR="0061061D" w:rsidRDefault="0061061D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61D" w:rsidRDefault="0061061D" w:rsidP="00B25542">
      <w:pPr>
        <w:spacing w:after="0" w:line="240" w:lineRule="auto"/>
      </w:pPr>
      <w:r>
        <w:separator/>
      </w:r>
    </w:p>
  </w:footnote>
  <w:footnote w:type="continuationSeparator" w:id="1">
    <w:p w:rsidR="0061061D" w:rsidRDefault="0061061D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468"/>
    <w:rsid w:val="000044F6"/>
    <w:rsid w:val="00022D61"/>
    <w:rsid w:val="00027980"/>
    <w:rsid w:val="00054011"/>
    <w:rsid w:val="00067D70"/>
    <w:rsid w:val="00092EF4"/>
    <w:rsid w:val="000A6726"/>
    <w:rsid w:val="000E3EF3"/>
    <w:rsid w:val="000E5F80"/>
    <w:rsid w:val="000E77BB"/>
    <w:rsid w:val="00106FAC"/>
    <w:rsid w:val="0012279A"/>
    <w:rsid w:val="00127C95"/>
    <w:rsid w:val="00130D10"/>
    <w:rsid w:val="0013686D"/>
    <w:rsid w:val="0014284B"/>
    <w:rsid w:val="001437CE"/>
    <w:rsid w:val="0015395D"/>
    <w:rsid w:val="001560AA"/>
    <w:rsid w:val="001B773B"/>
    <w:rsid w:val="001D5FBF"/>
    <w:rsid w:val="001F3ADE"/>
    <w:rsid w:val="002026CE"/>
    <w:rsid w:val="00211791"/>
    <w:rsid w:val="002307DA"/>
    <w:rsid w:val="00236204"/>
    <w:rsid w:val="00243CCE"/>
    <w:rsid w:val="0024475B"/>
    <w:rsid w:val="00272134"/>
    <w:rsid w:val="00274776"/>
    <w:rsid w:val="00282597"/>
    <w:rsid w:val="00282B0F"/>
    <w:rsid w:val="00285043"/>
    <w:rsid w:val="00295A01"/>
    <w:rsid w:val="002B0DC8"/>
    <w:rsid w:val="002F3B51"/>
    <w:rsid w:val="002F5998"/>
    <w:rsid w:val="00301F97"/>
    <w:rsid w:val="00305339"/>
    <w:rsid w:val="00305C9A"/>
    <w:rsid w:val="00320764"/>
    <w:rsid w:val="00323B69"/>
    <w:rsid w:val="0032442A"/>
    <w:rsid w:val="00330EC0"/>
    <w:rsid w:val="00345236"/>
    <w:rsid w:val="003625FF"/>
    <w:rsid w:val="00370872"/>
    <w:rsid w:val="00372A24"/>
    <w:rsid w:val="003744D7"/>
    <w:rsid w:val="00380BA3"/>
    <w:rsid w:val="00381B0A"/>
    <w:rsid w:val="003847A1"/>
    <w:rsid w:val="00393873"/>
    <w:rsid w:val="00394B65"/>
    <w:rsid w:val="003A11BA"/>
    <w:rsid w:val="003B6AE2"/>
    <w:rsid w:val="003B6F81"/>
    <w:rsid w:val="003C0C50"/>
    <w:rsid w:val="003C2205"/>
    <w:rsid w:val="003C6E77"/>
    <w:rsid w:val="0041004E"/>
    <w:rsid w:val="00421BC5"/>
    <w:rsid w:val="004302A2"/>
    <w:rsid w:val="004522C2"/>
    <w:rsid w:val="004804F4"/>
    <w:rsid w:val="0048762E"/>
    <w:rsid w:val="004A71F8"/>
    <w:rsid w:val="004B52CF"/>
    <w:rsid w:val="004C0EDE"/>
    <w:rsid w:val="004D6F28"/>
    <w:rsid w:val="004E3F5F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1061D"/>
    <w:rsid w:val="00612FD1"/>
    <w:rsid w:val="00690C6D"/>
    <w:rsid w:val="006A39EF"/>
    <w:rsid w:val="006B350B"/>
    <w:rsid w:val="006B4366"/>
    <w:rsid w:val="006C5E60"/>
    <w:rsid w:val="006E3429"/>
    <w:rsid w:val="006E6C6F"/>
    <w:rsid w:val="006F4B55"/>
    <w:rsid w:val="006F5CE0"/>
    <w:rsid w:val="006F77C9"/>
    <w:rsid w:val="007105AF"/>
    <w:rsid w:val="00722F71"/>
    <w:rsid w:val="0073379C"/>
    <w:rsid w:val="007538FC"/>
    <w:rsid w:val="0075683F"/>
    <w:rsid w:val="0077486F"/>
    <w:rsid w:val="007C0FD5"/>
    <w:rsid w:val="007D3A33"/>
    <w:rsid w:val="007E18F7"/>
    <w:rsid w:val="007F0413"/>
    <w:rsid w:val="00821D2E"/>
    <w:rsid w:val="00825296"/>
    <w:rsid w:val="008328A3"/>
    <w:rsid w:val="00861EF4"/>
    <w:rsid w:val="00861F1E"/>
    <w:rsid w:val="00871461"/>
    <w:rsid w:val="00880A1A"/>
    <w:rsid w:val="00884CDC"/>
    <w:rsid w:val="008A21AE"/>
    <w:rsid w:val="008B4F0C"/>
    <w:rsid w:val="008E6CB0"/>
    <w:rsid w:val="008F6EC9"/>
    <w:rsid w:val="00902DDA"/>
    <w:rsid w:val="009034FE"/>
    <w:rsid w:val="00904BC3"/>
    <w:rsid w:val="009144BB"/>
    <w:rsid w:val="00955940"/>
    <w:rsid w:val="00955D95"/>
    <w:rsid w:val="00957210"/>
    <w:rsid w:val="00960C64"/>
    <w:rsid w:val="00964160"/>
    <w:rsid w:val="009C3214"/>
    <w:rsid w:val="009D7036"/>
    <w:rsid w:val="009E6C9D"/>
    <w:rsid w:val="00A06493"/>
    <w:rsid w:val="00A31A55"/>
    <w:rsid w:val="00A42FDE"/>
    <w:rsid w:val="00A542C5"/>
    <w:rsid w:val="00A92CD1"/>
    <w:rsid w:val="00A97739"/>
    <w:rsid w:val="00AC4A2C"/>
    <w:rsid w:val="00AD4641"/>
    <w:rsid w:val="00AD671C"/>
    <w:rsid w:val="00AE4700"/>
    <w:rsid w:val="00AF2372"/>
    <w:rsid w:val="00B03047"/>
    <w:rsid w:val="00B05CAA"/>
    <w:rsid w:val="00B070AB"/>
    <w:rsid w:val="00B07369"/>
    <w:rsid w:val="00B25542"/>
    <w:rsid w:val="00B27088"/>
    <w:rsid w:val="00B51F75"/>
    <w:rsid w:val="00B601D0"/>
    <w:rsid w:val="00B60A01"/>
    <w:rsid w:val="00B7070D"/>
    <w:rsid w:val="00BA2D6F"/>
    <w:rsid w:val="00BB1747"/>
    <w:rsid w:val="00BC10CD"/>
    <w:rsid w:val="00BE0E75"/>
    <w:rsid w:val="00BF40A8"/>
    <w:rsid w:val="00BF5C6F"/>
    <w:rsid w:val="00BF5EFA"/>
    <w:rsid w:val="00C07ED6"/>
    <w:rsid w:val="00C24DF8"/>
    <w:rsid w:val="00C32ABD"/>
    <w:rsid w:val="00C35BD7"/>
    <w:rsid w:val="00C3723A"/>
    <w:rsid w:val="00C61186"/>
    <w:rsid w:val="00C82007"/>
    <w:rsid w:val="00C87567"/>
    <w:rsid w:val="00C93BD6"/>
    <w:rsid w:val="00CA2A02"/>
    <w:rsid w:val="00CD511C"/>
    <w:rsid w:val="00CD5229"/>
    <w:rsid w:val="00D173B8"/>
    <w:rsid w:val="00D35532"/>
    <w:rsid w:val="00D35635"/>
    <w:rsid w:val="00D7457A"/>
    <w:rsid w:val="00D770A8"/>
    <w:rsid w:val="00D860DA"/>
    <w:rsid w:val="00DA69FC"/>
    <w:rsid w:val="00DB0F27"/>
    <w:rsid w:val="00DB4C30"/>
    <w:rsid w:val="00DB64BB"/>
    <w:rsid w:val="00DC0122"/>
    <w:rsid w:val="00DE61F9"/>
    <w:rsid w:val="00E1732B"/>
    <w:rsid w:val="00E4012F"/>
    <w:rsid w:val="00E56342"/>
    <w:rsid w:val="00EA641E"/>
    <w:rsid w:val="00ED2468"/>
    <w:rsid w:val="00EF772A"/>
    <w:rsid w:val="00F405CC"/>
    <w:rsid w:val="00F46E0F"/>
    <w:rsid w:val="00F47E84"/>
    <w:rsid w:val="00F503DA"/>
    <w:rsid w:val="00F61E9B"/>
    <w:rsid w:val="00F647A9"/>
    <w:rsid w:val="00F72CDC"/>
    <w:rsid w:val="00F8769B"/>
    <w:rsid w:val="00F87D4C"/>
    <w:rsid w:val="00FB1543"/>
    <w:rsid w:val="00FB1A08"/>
    <w:rsid w:val="00FB2D74"/>
    <w:rsid w:val="00FB6D84"/>
    <w:rsid w:val="00FC558D"/>
    <w:rsid w:val="00FD2479"/>
    <w:rsid w:val="00FD2E05"/>
    <w:rsid w:val="00FD5B0A"/>
    <w:rsid w:val="00FE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542"/>
  </w:style>
  <w:style w:type="paragraph" w:styleId="a8">
    <w:name w:val="footer"/>
    <w:basedOn w:val="a"/>
    <w:link w:val="a9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839A-66CB-4E9E-9C80-2A840AB4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42</Pages>
  <Words>8844</Words>
  <Characters>50412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</cp:lastModifiedBy>
  <cp:revision>15</cp:revision>
  <cp:lastPrinted>2016-01-18T11:43:00Z</cp:lastPrinted>
  <dcterms:created xsi:type="dcterms:W3CDTF">2020-12-14T06:35:00Z</dcterms:created>
  <dcterms:modified xsi:type="dcterms:W3CDTF">2021-12-22T07:42:00Z</dcterms:modified>
</cp:coreProperties>
</file>