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>1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к постановлению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администрации Вышестеблиевского</w:t>
      </w:r>
    </w:p>
    <w:p w:rsid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от </w:t>
      </w:r>
      <w:r w:rsidR="00F2316E">
        <w:rPr>
          <w:rFonts w:ascii="Times New Roman" w:hAnsi="Times New Roman"/>
          <w:spacing w:val="-12"/>
          <w:sz w:val="28"/>
          <w:szCs w:val="28"/>
          <w:lang w:eastAsia="zh-CN"/>
        </w:rPr>
        <w:t>13.12.2021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№ </w:t>
      </w:r>
      <w:r w:rsidR="00F2316E">
        <w:rPr>
          <w:rFonts w:ascii="Times New Roman" w:hAnsi="Times New Roman"/>
          <w:spacing w:val="-12"/>
          <w:sz w:val="28"/>
          <w:szCs w:val="28"/>
          <w:lang w:eastAsia="zh-CN"/>
        </w:rPr>
        <w:t>224</w:t>
      </w:r>
    </w:p>
    <w:p w:rsid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E90D57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E90D57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к муниципальной программе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 xml:space="preserve">«Формирование комфортной городской </w:t>
      </w:r>
    </w:p>
    <w:p w:rsidR="00090806" w:rsidRP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>(сельской) среды» на 2018-2024 годы»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Создание наиболее благоприятных и комфортных условий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жизнедеятельности населения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696221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2018-2024 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</w:p>
        </w:tc>
      </w:tr>
      <w:tr w:rsidR="00E90D57" w:rsidRPr="00AF6CEF" w:rsidTr="00CC32A0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CC32A0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696221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</w:t>
            </w:r>
            <w:r w:rsidR="00490317">
              <w:rPr>
                <w:rFonts w:ascii="Times New Roman" w:hAnsi="Times New Roman"/>
                <w:sz w:val="26"/>
                <w:szCs w:val="26"/>
              </w:rPr>
              <w:t>0-2021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490317">
              <w:rPr>
                <w:rFonts w:ascii="Times New Roman" w:hAnsi="Times New Roman"/>
                <w:sz w:val="26"/>
                <w:szCs w:val="26"/>
              </w:rPr>
              <w:t>ы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96221" w:rsidRPr="00AF6CEF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CC32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90D57" w:rsidRPr="00490317" w:rsidRDefault="00E90D57" w:rsidP="0049031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317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AF6CEF" w:rsidTr="008E1E4F">
        <w:tc>
          <w:tcPr>
            <w:tcW w:w="77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8E1E4F">
        <w:tc>
          <w:tcPr>
            <w:tcW w:w="77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AF6CEF" w:rsidTr="008E1E4F">
        <w:trPr>
          <w:tblHeader/>
        </w:trPr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Дворовые территории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многоквартирных домов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lastRenderedPageBreak/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CC32A0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490317" w:rsidRPr="00AF6CEF" w:rsidTr="00CC32A0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490317" w:rsidRPr="00AF6CEF" w:rsidTr="00320AF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8D68B7" w:rsidRPr="00AF6CEF" w:rsidTr="00CC32A0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пос. Виноградный, ул. Ленина, парк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8D68B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22-2024</w:t>
            </w:r>
          </w:p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 xml:space="preserve">повышение уровня благоустройства дворовых территорий и </w:t>
            </w:r>
            <w:r w:rsidRPr="00AF6CEF">
              <w:rPr>
                <w:rFonts w:ascii="Times New Roman" w:hAnsi="Times New Roman"/>
              </w:rPr>
              <w:lastRenderedPageBreak/>
              <w:t>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Администрация Вышестеблиевского сельского поселения Темрюкского района </w:t>
            </w:r>
          </w:p>
        </w:tc>
      </w:tr>
      <w:tr w:rsidR="008D68B7" w:rsidRPr="00AF6CEF" w:rsidTr="005F44A0">
        <w:trPr>
          <w:trHeight w:val="66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Вышестеблиевская, парк</w:t>
            </w: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8B7" w:rsidRPr="00AF6CEF" w:rsidTr="005F44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8D68B7" w:rsidRPr="00AF6CEF" w:rsidTr="00CC32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365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Default="008D68B7">
            <w:r w:rsidRPr="00C400B9">
              <w:rPr>
                <w:rFonts w:ascii="Times New Roman" w:hAnsi="Times New Roman"/>
              </w:rPr>
              <w:t>365,0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8D68B7" w:rsidRPr="00AF6CEF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365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Default="008D68B7">
            <w:r w:rsidRPr="00C400B9">
              <w:rPr>
                <w:rFonts w:ascii="Times New Roman" w:hAnsi="Times New Roman"/>
              </w:rPr>
              <w:t>365,0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1C2BDD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705904">
          <w:rPr>
            <w:rStyle w:val="af0"/>
            <w:rFonts w:ascii="Times New Roman" w:hAnsi="Times New Roman"/>
            <w:sz w:val="28"/>
            <w:szCs w:val="28"/>
          </w:rPr>
          <w:t>методикой</w:t>
        </w:r>
      </w:hyperlink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>от 01 сентября 2021 года № 135</w:t>
      </w:r>
      <w:r w:rsidRPr="001C2BDD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A52" w:rsidRDefault="00107A52" w:rsidP="00C866D4">
      <w:pPr>
        <w:spacing w:after="0" w:line="240" w:lineRule="auto"/>
      </w:pPr>
      <w:r>
        <w:separator/>
      </w:r>
    </w:p>
  </w:endnote>
  <w:endnote w:type="continuationSeparator" w:id="1">
    <w:p w:rsidR="00107A52" w:rsidRDefault="00107A52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A52" w:rsidRDefault="00107A52" w:rsidP="00C866D4">
      <w:pPr>
        <w:spacing w:after="0" w:line="240" w:lineRule="auto"/>
      </w:pPr>
      <w:r>
        <w:separator/>
      </w:r>
    </w:p>
  </w:footnote>
  <w:footnote w:type="continuationSeparator" w:id="1">
    <w:p w:rsidR="00107A52" w:rsidRDefault="00107A52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54B6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3736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42</cp:revision>
  <cp:lastPrinted>2021-10-28T12:45:00Z</cp:lastPrinted>
  <dcterms:created xsi:type="dcterms:W3CDTF">2017-08-15T14:09:00Z</dcterms:created>
  <dcterms:modified xsi:type="dcterms:W3CDTF">2021-12-17T05:41:00Z</dcterms:modified>
</cp:coreProperties>
</file>