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0E2752" w:rsidRPr="00A71103" w:rsidTr="000E2752">
        <w:tc>
          <w:tcPr>
            <w:tcW w:w="9322" w:type="dxa"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0E2752" w:rsidRPr="00A71103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A73D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0E2752" w:rsidRPr="00A71103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0E2752" w:rsidRPr="00A71103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0E2752" w:rsidRPr="00A71103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«Эффективное муниципальное управление» </w:t>
            </w:r>
          </w:p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E2752" w:rsidRPr="00A71103" w:rsidRDefault="000E2752" w:rsidP="00A71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103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103">
        <w:rPr>
          <w:rFonts w:ascii="Times New Roman" w:hAnsi="Times New Roman" w:cs="Times New Roman"/>
          <w:b/>
          <w:sz w:val="28"/>
          <w:szCs w:val="28"/>
        </w:rPr>
        <w:t>«</w:t>
      </w:r>
      <w:r w:rsidRPr="00A71103">
        <w:rPr>
          <w:rFonts w:ascii="Times New Roman" w:hAnsi="Times New Roman" w:cs="Times New Roman"/>
          <w:b/>
          <w:bCs/>
          <w:sz w:val="28"/>
          <w:szCs w:val="28"/>
        </w:rPr>
        <w:t>Доступная среда</w:t>
      </w:r>
      <w:r w:rsidRPr="00A71103">
        <w:rPr>
          <w:rFonts w:ascii="Times New Roman" w:hAnsi="Times New Roman" w:cs="Times New Roman"/>
          <w:b/>
          <w:sz w:val="28"/>
          <w:szCs w:val="28"/>
        </w:rPr>
        <w:t>»</w:t>
      </w: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103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103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103">
        <w:rPr>
          <w:rFonts w:ascii="Times New Roman" w:hAnsi="Times New Roman" w:cs="Times New Roman"/>
          <w:b/>
          <w:sz w:val="28"/>
          <w:szCs w:val="28"/>
        </w:rPr>
        <w:t>«</w:t>
      </w:r>
      <w:r w:rsidRPr="00A71103">
        <w:rPr>
          <w:rFonts w:ascii="Times New Roman" w:hAnsi="Times New Roman" w:cs="Times New Roman"/>
          <w:b/>
          <w:bCs/>
          <w:sz w:val="28"/>
          <w:szCs w:val="28"/>
        </w:rPr>
        <w:t>Доступная среда</w:t>
      </w:r>
      <w:r w:rsidRPr="00A71103">
        <w:rPr>
          <w:rFonts w:ascii="Times New Roman" w:hAnsi="Times New Roman" w:cs="Times New Roman"/>
          <w:b/>
          <w:sz w:val="28"/>
          <w:szCs w:val="28"/>
        </w:rPr>
        <w:t>»</w:t>
      </w: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общий отдел администрации </w:t>
            </w:r>
            <w:proofErr w:type="spellStart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left" w:pos="0"/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-создание для инвалидов и                                         </w:t>
            </w:r>
            <w:proofErr w:type="spellStart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маломобильных</w:t>
            </w:r>
            <w:proofErr w:type="spellEnd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групп населения </w:t>
            </w:r>
            <w:r w:rsidRPr="00A71103">
              <w:rPr>
                <w:rFonts w:ascii="Times New Roman" w:hAnsi="Times New Roman" w:cs="Times New Roman"/>
                <w:color w:val="332E2D"/>
                <w:sz w:val="28"/>
                <w:szCs w:val="28"/>
              </w:rPr>
              <w:t>доступной среды жизнедеятельности,</w:t>
            </w: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беспрепятственного доступа к объектам социальной, инженерной, транспортной, производственной инфраструктуры;</w:t>
            </w:r>
          </w:p>
          <w:p w:rsidR="000E2752" w:rsidRPr="00A71103" w:rsidRDefault="000E2752" w:rsidP="00A71103">
            <w:pPr>
              <w:pStyle w:val="consplusnormal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действующих объектов социальной, инженерной, транспортной, производственной инфраструктуры, информации и связи материально-техническими средствами, обеспечивающими беспрепятственный доступ к ним инвалидов с учётом их </w:t>
            </w:r>
            <w:r w:rsidRPr="00A711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потребностей формирование позитивного общественного мнения в отношении </w:t>
            </w:r>
            <w:proofErr w:type="gramStart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проблем обеспечения доступности среды жизнедеятельности</w:t>
            </w:r>
            <w:proofErr w:type="gramEnd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для инвалидов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общая доля объектов, имеющих средства для обеспечения беспрепятственного доступа</w:t>
            </w:r>
          </w:p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-обустройство пандусов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08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71103" w:rsidRDefault="000E2752" w:rsidP="00A711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0860D1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0860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0860D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E2752" w:rsidRPr="00A71103" w:rsidRDefault="000E2752" w:rsidP="000860D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муниципальной собственности </w:t>
            </w:r>
            <w:proofErr w:type="spellStart"/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0D1" w:rsidRPr="00A71103" w:rsidRDefault="000860D1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FFD" w:rsidRDefault="00CB0FFD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FFD" w:rsidRDefault="00CB0FFD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FFD" w:rsidRPr="00A71103" w:rsidRDefault="00CB0FFD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CB0FFD" w:rsidRDefault="000E2752" w:rsidP="00CB0FFD">
      <w:pPr>
        <w:pStyle w:val="ConsPlusTitle"/>
        <w:numPr>
          <w:ilvl w:val="0"/>
          <w:numId w:val="1"/>
        </w:numPr>
        <w:adjustRightInd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CB0FFD">
        <w:rPr>
          <w:rFonts w:ascii="Times New Roman" w:hAnsi="Times New Roman" w:cs="Times New Roman"/>
          <w:sz w:val="25"/>
          <w:szCs w:val="25"/>
        </w:rPr>
        <w:lastRenderedPageBreak/>
        <w:t>Перечень мероприятий подпрограммы</w:t>
      </w:r>
    </w:p>
    <w:p w:rsidR="000E2752" w:rsidRPr="00CB0FFD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0E2752" w:rsidRPr="00CB0FFD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CB0FFD">
        <w:rPr>
          <w:rFonts w:ascii="Times New Roman" w:hAnsi="Times New Roman" w:cs="Times New Roman"/>
          <w:b/>
          <w:sz w:val="25"/>
          <w:szCs w:val="25"/>
        </w:rPr>
        <w:t>ПЕРЕЧЕНЬ МЕРОПРИЯТИЙ ПОДПРОГРАММЫ</w:t>
      </w:r>
    </w:p>
    <w:p w:rsidR="000E2752" w:rsidRPr="00CB0FFD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CB0FFD">
        <w:rPr>
          <w:rFonts w:ascii="Times New Roman" w:hAnsi="Times New Roman" w:cs="Times New Roman"/>
          <w:b/>
          <w:sz w:val="25"/>
          <w:szCs w:val="25"/>
        </w:rPr>
        <w:t>«</w:t>
      </w:r>
      <w:r w:rsidRPr="00CB0FFD">
        <w:rPr>
          <w:rFonts w:ascii="Times New Roman" w:hAnsi="Times New Roman" w:cs="Times New Roman"/>
          <w:b/>
          <w:bCs/>
          <w:sz w:val="25"/>
          <w:szCs w:val="25"/>
        </w:rPr>
        <w:t>Доступная среда</w:t>
      </w:r>
      <w:r w:rsidRPr="00CB0FFD">
        <w:rPr>
          <w:rFonts w:ascii="Times New Roman" w:hAnsi="Times New Roman" w:cs="Times New Roman"/>
          <w:b/>
          <w:sz w:val="25"/>
          <w:szCs w:val="25"/>
        </w:rPr>
        <w:t>»</w:t>
      </w:r>
    </w:p>
    <w:p w:rsidR="000E2752" w:rsidRPr="00CB0FFD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0E2752" w:rsidRPr="00CB0FFD" w:rsidTr="000E275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№</w:t>
            </w: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br/>
            </w:r>
            <w:proofErr w:type="spellStart"/>
            <w:proofErr w:type="gram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п</w:t>
            </w:r>
            <w:proofErr w:type="spellEnd"/>
            <w:proofErr w:type="gramEnd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/</w:t>
            </w: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E2752" w:rsidRPr="00CB0FFD" w:rsidTr="000E275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</w:tr>
      <w:tr w:rsidR="000E2752" w:rsidRPr="00CB0FFD" w:rsidTr="000E2752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</w:tr>
    </w:tbl>
    <w:p w:rsidR="000E2752" w:rsidRPr="00CB0FFD" w:rsidRDefault="000E2752" w:rsidP="00CB0FFD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0E2752" w:rsidRPr="00CB0FFD" w:rsidTr="000E2752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11</w:t>
            </w:r>
          </w:p>
        </w:tc>
      </w:tr>
      <w:tr w:rsidR="000E2752" w:rsidRPr="00CB0FFD" w:rsidTr="000E275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140852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 xml:space="preserve">создание для инвалидов и </w:t>
            </w: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маломобильных</w:t>
            </w:r>
            <w:proofErr w:type="spellEnd"/>
            <w:r w:rsidRPr="00CB0FFD">
              <w:rPr>
                <w:rFonts w:ascii="Times New Roman" w:hAnsi="Times New Roman" w:cs="Times New Roman"/>
                <w:sz w:val="25"/>
                <w:szCs w:val="25"/>
              </w:rPr>
              <w:t xml:space="preserve"> групп населения</w:t>
            </w:r>
            <w:r w:rsidRPr="00CB0FFD">
              <w:rPr>
                <w:rFonts w:ascii="Times New Roman" w:hAnsi="Times New Roman" w:cs="Times New Roman"/>
                <w:color w:val="332E2D"/>
                <w:sz w:val="25"/>
                <w:szCs w:val="25"/>
              </w:rPr>
              <w:t xml:space="preserve"> доступной среды жизнедеятельности </w:t>
            </w: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организация беспрепятственного доступа к объектам социальной, инженерной, транспортной, производственной инфраструктуры</w:t>
            </w:r>
          </w:p>
        </w:tc>
      </w:tr>
      <w:tr w:rsidR="000E2752" w:rsidRPr="00CB0FFD" w:rsidTr="000E275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140852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оснащение действующих объектов социальной, инженерной,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A71103" w:rsidRPr="00CB0FFD" w:rsidTr="000E275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Обустройство пандуса в здании администрации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 xml:space="preserve">создание всех необходимых условий для инвалидов и </w:t>
            </w: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маломобильных</w:t>
            </w:r>
            <w:proofErr w:type="spellEnd"/>
            <w:r w:rsidRPr="00CB0FFD">
              <w:rPr>
                <w:rFonts w:ascii="Times New Roman" w:hAnsi="Times New Roman" w:cs="Times New Roman"/>
                <w:sz w:val="25"/>
                <w:szCs w:val="25"/>
              </w:rPr>
              <w:t xml:space="preserve"> групп населения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 xml:space="preserve">Администрация </w:t>
            </w: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Вышестеблиевского</w:t>
            </w:r>
            <w:proofErr w:type="spellEnd"/>
            <w:r w:rsidRPr="00CB0FFD">
              <w:rPr>
                <w:rFonts w:ascii="Times New Roman" w:hAnsi="Times New Roman" w:cs="Times New Roman"/>
                <w:sz w:val="25"/>
                <w:szCs w:val="25"/>
              </w:rPr>
              <w:t xml:space="preserve"> сельского поселения; общий отдел</w:t>
            </w:r>
          </w:p>
        </w:tc>
      </w:tr>
      <w:tr w:rsidR="00A71103" w:rsidRPr="00CB0FFD" w:rsidTr="0014085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A71103" w:rsidRPr="00CB0FFD" w:rsidTr="000E275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х</w:t>
            </w:r>
            <w:proofErr w:type="spellEnd"/>
          </w:p>
        </w:tc>
      </w:tr>
      <w:tr w:rsidR="00A71103" w:rsidRPr="00CB0FFD" w:rsidTr="000E275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</w:tr>
    </w:tbl>
    <w:p w:rsidR="000E2752" w:rsidRPr="00CB0FFD" w:rsidRDefault="000E2752" w:rsidP="00CB0FFD">
      <w:pPr>
        <w:spacing w:after="0" w:line="240" w:lineRule="auto"/>
        <w:rPr>
          <w:rFonts w:ascii="Times New Roman" w:hAnsi="Times New Roman" w:cs="Times New Roman"/>
          <w:sz w:val="25"/>
          <w:szCs w:val="25"/>
        </w:rPr>
        <w:sectPr w:rsidR="000E2752" w:rsidRPr="00CB0FFD" w:rsidSect="00CB0FFD">
          <w:pgSz w:w="16838" w:h="11906" w:orient="landscape"/>
          <w:pgMar w:top="1276" w:right="1134" w:bottom="567" w:left="1134" w:header="709" w:footer="709" w:gutter="0"/>
          <w:cols w:space="720"/>
        </w:sectPr>
      </w:pPr>
    </w:p>
    <w:p w:rsidR="000E2752" w:rsidRPr="00A71103" w:rsidRDefault="000E2752" w:rsidP="00CB0FFD">
      <w:pPr>
        <w:pStyle w:val="aa"/>
        <w:numPr>
          <w:ilvl w:val="0"/>
          <w:numId w:val="1"/>
        </w:numPr>
        <w:jc w:val="center"/>
        <w:rPr>
          <w:b/>
          <w:szCs w:val="28"/>
        </w:rPr>
      </w:pPr>
      <w:r w:rsidRPr="00A71103">
        <w:rPr>
          <w:b/>
          <w:szCs w:val="28"/>
        </w:rPr>
        <w:lastRenderedPageBreak/>
        <w:t>Механизм реализации подпрограммы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A7110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1103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A71103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A71103"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</w:t>
      </w:r>
      <w:proofErr w:type="spellStart"/>
      <w:r w:rsidRPr="00A7110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7110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0E9" w:rsidRPr="00AA6353" w:rsidRDefault="000E2752" w:rsidP="00A71103">
      <w:pPr>
        <w:spacing w:after="0" w:line="240" w:lineRule="auto"/>
        <w:rPr>
          <w:rFonts w:ascii="Times New Roman" w:hAnsi="Times New Roman" w:cs="Times New Roman"/>
        </w:rPr>
      </w:pPr>
      <w:r w:rsidRPr="00A71103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</w:t>
      </w:r>
      <w:r w:rsidR="00A7110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71103">
        <w:rPr>
          <w:rFonts w:ascii="Times New Roman" w:hAnsi="Times New Roman" w:cs="Times New Roman"/>
          <w:sz w:val="28"/>
          <w:szCs w:val="28"/>
        </w:rPr>
        <w:t xml:space="preserve">   А.Ю. </w:t>
      </w:r>
      <w:proofErr w:type="spellStart"/>
      <w:r w:rsidRPr="00A71103">
        <w:rPr>
          <w:rFonts w:ascii="Times New Roman" w:hAnsi="Times New Roman" w:cs="Times New Roman"/>
          <w:sz w:val="28"/>
          <w:szCs w:val="28"/>
        </w:rPr>
        <w:t>Лобыцина</w:t>
      </w:r>
      <w:proofErr w:type="spellEnd"/>
    </w:p>
    <w:sectPr w:rsidR="00E140E9" w:rsidRPr="00AA6353" w:rsidSect="00A21B9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860D1"/>
    <w:rsid w:val="00097455"/>
    <w:rsid w:val="000E2752"/>
    <w:rsid w:val="000E63A4"/>
    <w:rsid w:val="00140852"/>
    <w:rsid w:val="00150BED"/>
    <w:rsid w:val="00160CCE"/>
    <w:rsid w:val="001956E8"/>
    <w:rsid w:val="001B6B7B"/>
    <w:rsid w:val="001C4F6C"/>
    <w:rsid w:val="001D7A04"/>
    <w:rsid w:val="00221C95"/>
    <w:rsid w:val="00234EF5"/>
    <w:rsid w:val="002574BB"/>
    <w:rsid w:val="0028054A"/>
    <w:rsid w:val="00286348"/>
    <w:rsid w:val="002A663F"/>
    <w:rsid w:val="002C5EDF"/>
    <w:rsid w:val="002D4C01"/>
    <w:rsid w:val="002E3091"/>
    <w:rsid w:val="002F2B86"/>
    <w:rsid w:val="00381874"/>
    <w:rsid w:val="003A454A"/>
    <w:rsid w:val="003A5B92"/>
    <w:rsid w:val="003B47C9"/>
    <w:rsid w:val="003C1D4D"/>
    <w:rsid w:val="003D3C8F"/>
    <w:rsid w:val="003F4A1D"/>
    <w:rsid w:val="0041020B"/>
    <w:rsid w:val="004123A7"/>
    <w:rsid w:val="004307FE"/>
    <w:rsid w:val="004855EC"/>
    <w:rsid w:val="00496E6E"/>
    <w:rsid w:val="004C3634"/>
    <w:rsid w:val="004F1EE4"/>
    <w:rsid w:val="004F3FA2"/>
    <w:rsid w:val="005045C5"/>
    <w:rsid w:val="005068B7"/>
    <w:rsid w:val="005600E8"/>
    <w:rsid w:val="00573546"/>
    <w:rsid w:val="005B01C8"/>
    <w:rsid w:val="005F53AE"/>
    <w:rsid w:val="00601945"/>
    <w:rsid w:val="00606F6A"/>
    <w:rsid w:val="006465B0"/>
    <w:rsid w:val="006B3577"/>
    <w:rsid w:val="00726D49"/>
    <w:rsid w:val="00733B62"/>
    <w:rsid w:val="00746A58"/>
    <w:rsid w:val="0075399F"/>
    <w:rsid w:val="007673B4"/>
    <w:rsid w:val="007A73DF"/>
    <w:rsid w:val="007B5AFE"/>
    <w:rsid w:val="007C5BB0"/>
    <w:rsid w:val="007D0DAC"/>
    <w:rsid w:val="007D6862"/>
    <w:rsid w:val="00813B02"/>
    <w:rsid w:val="00824EAA"/>
    <w:rsid w:val="00830D22"/>
    <w:rsid w:val="00860FAC"/>
    <w:rsid w:val="00867F77"/>
    <w:rsid w:val="008804DC"/>
    <w:rsid w:val="008D4484"/>
    <w:rsid w:val="008E3CEB"/>
    <w:rsid w:val="008F4F7A"/>
    <w:rsid w:val="009520C4"/>
    <w:rsid w:val="00986CA1"/>
    <w:rsid w:val="009A13A2"/>
    <w:rsid w:val="009B674A"/>
    <w:rsid w:val="009E26FC"/>
    <w:rsid w:val="009F6C49"/>
    <w:rsid w:val="009F79DB"/>
    <w:rsid w:val="00A16318"/>
    <w:rsid w:val="00A21B9F"/>
    <w:rsid w:val="00A71103"/>
    <w:rsid w:val="00A72856"/>
    <w:rsid w:val="00A759CB"/>
    <w:rsid w:val="00A816DA"/>
    <w:rsid w:val="00A9328C"/>
    <w:rsid w:val="00AA22C5"/>
    <w:rsid w:val="00AA6353"/>
    <w:rsid w:val="00AC755B"/>
    <w:rsid w:val="00AD6E08"/>
    <w:rsid w:val="00AF7437"/>
    <w:rsid w:val="00B5215C"/>
    <w:rsid w:val="00BF5D4C"/>
    <w:rsid w:val="00C06DDE"/>
    <w:rsid w:val="00C36D83"/>
    <w:rsid w:val="00C61C81"/>
    <w:rsid w:val="00C75884"/>
    <w:rsid w:val="00CB0FFD"/>
    <w:rsid w:val="00D348EF"/>
    <w:rsid w:val="00DD6F57"/>
    <w:rsid w:val="00E140E9"/>
    <w:rsid w:val="00E305F4"/>
    <w:rsid w:val="00E62D6C"/>
    <w:rsid w:val="00E64334"/>
    <w:rsid w:val="00E64C3A"/>
    <w:rsid w:val="00E9245D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A21B9F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hAnsi="Times New Roman" w:cs="Times New Roman"/>
      <w:color w:val="333333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0E275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0E275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Title">
    <w:name w:val="ConsPlusTitle"/>
    <w:rsid w:val="000E27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0">
    <w:name w:val="ConsPlusNormal"/>
    <w:rsid w:val="000E27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54</cp:revision>
  <cp:lastPrinted>2021-10-28T11:12:00Z</cp:lastPrinted>
  <dcterms:created xsi:type="dcterms:W3CDTF">2014-11-18T13:03:00Z</dcterms:created>
  <dcterms:modified xsi:type="dcterms:W3CDTF">2021-10-28T11:12:00Z</dcterms:modified>
</cp:coreProperties>
</file>