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B0" w:rsidRDefault="00E14C6A" w:rsidP="00272AF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-571500</wp:posOffset>
            </wp:positionV>
            <wp:extent cx="79057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1B0" w:rsidRPr="00272AF7" w:rsidRDefault="00CD01B0" w:rsidP="00272A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F7">
        <w:rPr>
          <w:rFonts w:ascii="Times New Roman" w:hAnsi="Times New Roman" w:cs="Times New Roman"/>
          <w:b/>
          <w:bCs/>
          <w:sz w:val="28"/>
          <w:szCs w:val="28"/>
        </w:rPr>
        <w:t>АДМИНИСТРАЦИЯ ВЫШЕСТЕБЛИЕВСКОГО</w:t>
      </w:r>
    </w:p>
    <w:p w:rsidR="00CD01B0" w:rsidRPr="00272AF7" w:rsidRDefault="00CD01B0" w:rsidP="00272A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F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ТЕМРЮКСКОГО РАЙОНА</w:t>
      </w:r>
    </w:p>
    <w:p w:rsidR="00CD01B0" w:rsidRPr="00272AF7" w:rsidRDefault="00CD01B0" w:rsidP="00272A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Pr="00272AF7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:rsidR="00CD01B0" w:rsidRPr="00272AF7" w:rsidRDefault="009B2117" w:rsidP="0027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30.12.2020</w:t>
      </w:r>
      <w:r w:rsidR="00CD01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01B0" w:rsidRPr="00272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262</w:t>
      </w:r>
    </w:p>
    <w:p w:rsidR="00CD01B0" w:rsidRDefault="00CD01B0" w:rsidP="00272AF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272AF7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CD01B0" w:rsidRPr="009D5281" w:rsidRDefault="00CD01B0" w:rsidP="00D0652A">
      <w:pPr>
        <w:shd w:val="clear" w:color="auto" w:fill="FFFFFF"/>
        <w:spacing w:after="0" w:line="270" w:lineRule="atLeast"/>
        <w:ind w:firstLine="54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D01B0" w:rsidRPr="00E14C6A" w:rsidRDefault="00CD01B0" w:rsidP="00D0652A">
      <w:pPr>
        <w:shd w:val="clear" w:color="auto" w:fill="FFFFFF"/>
        <w:spacing w:after="0" w:line="27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28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14C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 утверждении Положения</w:t>
      </w:r>
      <w:r w:rsidRPr="00E14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C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Вышестеблиевского сельского поселения Темрюкского  района, и соблюдения муниципальными служащими Вышестеблиевского сельского поселения требований к служебному поведению</w:t>
      </w:r>
      <w:proofErr w:type="gramEnd"/>
    </w:p>
    <w:p w:rsidR="00CD01B0" w:rsidRPr="009D5281" w:rsidRDefault="00CD01B0" w:rsidP="00C322B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CD01B0" w:rsidRPr="00C322B4" w:rsidRDefault="009B2117" w:rsidP="009B2117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B21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частью 7.1 статьи 8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№ 273-ФЗ «</w:t>
      </w:r>
      <w:r w:rsidRPr="009B2117">
        <w:rPr>
          <w:rFonts w:ascii="Times New Roman" w:hAnsi="Times New Roman" w:cs="Times New Roman"/>
          <w:sz w:val="28"/>
          <w:szCs w:val="28"/>
        </w:rPr>
        <w:t>О противодействии коррупции», постановлением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</w:t>
      </w:r>
      <w:proofErr w:type="gramEnd"/>
      <w:r w:rsidRPr="009B2117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1B0" w:rsidRPr="009B2117">
        <w:rPr>
          <w:rFonts w:ascii="Times New Roman" w:hAnsi="Times New Roman" w:cs="Times New Roman"/>
          <w:sz w:val="28"/>
          <w:szCs w:val="28"/>
        </w:rPr>
        <w:t xml:space="preserve"> </w:t>
      </w:r>
      <w:r w:rsidR="00CD01B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spellEnd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в л я ю:</w:t>
      </w:r>
    </w:p>
    <w:p w:rsidR="00CD01B0" w:rsidRPr="009B2117" w:rsidRDefault="00CD01B0" w:rsidP="009B2117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Утвердить 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Вышестеблиевского сельского поселения Темрюкского района, и соблюдения муниципальными служащими Вышестеблиевского сельского поселения Темрюкского  района требований к служебному поведению (приложение).</w:t>
      </w:r>
      <w:proofErr w:type="gramEnd"/>
    </w:p>
    <w:p w:rsidR="009B2117" w:rsidRDefault="009B2117" w:rsidP="009B2117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2117">
        <w:rPr>
          <w:rFonts w:ascii="Times New Roman" w:hAnsi="Times New Roman" w:cs="Times New Roman"/>
          <w:sz w:val="28"/>
          <w:szCs w:val="28"/>
        </w:rPr>
        <w:t>Постановление администрации Вышестеблиевского сельского поселения Темрюкского района от 31 декабря 2020 года № 334 «</w:t>
      </w:r>
      <w:r w:rsidRPr="009B21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 утверждении Положения</w:t>
      </w:r>
      <w:r w:rsidRPr="009B2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1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Вышестеблиевского сельского поселения Темрюкского  района, и соблюдения муниципальными служащими Вышестеблиевского сельского поселения требований к служебному поведению</w:t>
      </w:r>
      <w:r w:rsidRPr="009B2117"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117" w:rsidRPr="009B2117" w:rsidRDefault="009B2117" w:rsidP="009B2117">
      <w:pPr>
        <w:pStyle w:val="20"/>
        <w:shd w:val="clear" w:color="auto" w:fill="auto"/>
        <w:tabs>
          <w:tab w:val="left" w:pos="540"/>
          <w:tab w:val="left" w:pos="567"/>
          <w:tab w:val="left" w:pos="851"/>
        </w:tabs>
        <w:spacing w:before="0" w:after="0" w:line="228" w:lineRule="auto"/>
        <w:ind w:right="4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B2117"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 w:rsidRPr="009B2117">
        <w:rPr>
          <w:rFonts w:ascii="Times New Roman" w:hAnsi="Times New Roman"/>
          <w:b w:val="0"/>
          <w:sz w:val="28"/>
          <w:szCs w:val="28"/>
        </w:rPr>
        <w:t>Общему отделу (</w:t>
      </w:r>
      <w:proofErr w:type="spellStart"/>
      <w:r w:rsidRPr="009B2117">
        <w:rPr>
          <w:rFonts w:ascii="Times New Roman" w:hAnsi="Times New Roman"/>
          <w:b w:val="0"/>
          <w:sz w:val="28"/>
          <w:szCs w:val="28"/>
        </w:rPr>
        <w:t>Бедакова</w:t>
      </w:r>
      <w:proofErr w:type="spellEnd"/>
      <w:r w:rsidRPr="009B2117">
        <w:rPr>
          <w:rFonts w:ascii="Times New Roman" w:hAnsi="Times New Roman"/>
          <w:b w:val="0"/>
          <w:sz w:val="28"/>
          <w:szCs w:val="28"/>
        </w:rPr>
        <w:t>) официально опубликовать постановление «</w:t>
      </w:r>
      <w:r w:rsidRPr="009B2117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Об утверждении Положения</w:t>
      </w:r>
      <w:r w:rsidRPr="009B2117">
        <w:rPr>
          <w:rFonts w:ascii="Times New Roman" w:hAnsi="Times New Roman"/>
          <w:b w:val="0"/>
          <w:sz w:val="28"/>
          <w:szCs w:val="28"/>
        </w:rPr>
        <w:t xml:space="preserve"> </w:t>
      </w:r>
      <w:r w:rsidRPr="009B2117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о проверке достоверности и полноты сведений, представляемых гражданами, претендующими на </w:t>
      </w:r>
      <w:r w:rsidRPr="009B2117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lastRenderedPageBreak/>
        <w:t>замещение должностей муниципальной службы, и муниципальными служащими Вышестеблиевского сельского поселения Темрюкского  района, и соблюдения муниципальными служащими Вышестеблиевского сельского поселения требований к служебному поведению</w:t>
      </w:r>
      <w:r w:rsidRPr="009B2117">
        <w:rPr>
          <w:rFonts w:ascii="Times New Roman" w:hAnsi="Times New Roman"/>
          <w:b w:val="0"/>
          <w:sz w:val="28"/>
          <w:szCs w:val="28"/>
        </w:rPr>
        <w:t>» в периодическом печатном издании газете Темрюкского района «Тамань» и официально опубликовать (разместить) в информационно-телекоммуникационной сети «Интернет», на официальном</w:t>
      </w:r>
      <w:proofErr w:type="gramEnd"/>
      <w:r w:rsidRPr="009B211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B2117">
        <w:rPr>
          <w:rFonts w:ascii="Times New Roman" w:hAnsi="Times New Roman"/>
          <w:b w:val="0"/>
          <w:sz w:val="28"/>
          <w:szCs w:val="28"/>
        </w:rPr>
        <w:t>сайте</w:t>
      </w:r>
      <w:proofErr w:type="gramEnd"/>
      <w:r w:rsidRPr="009B2117">
        <w:rPr>
          <w:rFonts w:ascii="Times New Roman" w:hAnsi="Times New Roman"/>
          <w:b w:val="0"/>
          <w:sz w:val="28"/>
          <w:szCs w:val="28"/>
        </w:rPr>
        <w:t xml:space="preserve"> администрации Вышестеблиевского сельского поселения Темрюкского района. </w:t>
      </w:r>
    </w:p>
    <w:p w:rsidR="00CD01B0" w:rsidRPr="009B2117" w:rsidRDefault="009B2117" w:rsidP="009B2117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исполнением </w:t>
      </w: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настоящего</w:t>
      </w:r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постановления оставляю за собой.</w:t>
      </w:r>
    </w:p>
    <w:p w:rsidR="00CD01B0" w:rsidRPr="009B2117" w:rsidRDefault="009B2117" w:rsidP="009B2117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B21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CD01B0" w:rsidRPr="00C322B4" w:rsidRDefault="00CD01B0" w:rsidP="00C322B4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B2117" w:rsidRDefault="00CD01B0" w:rsidP="00C322B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   Вышестеблиевского</w:t>
      </w:r>
      <w:r w:rsidR="009B2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сельского</w:t>
      </w:r>
      <w:proofErr w:type="gramEnd"/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D01B0" w:rsidRPr="009B2117" w:rsidRDefault="000E206B" w:rsidP="00C322B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оселени</w:t>
      </w:r>
      <w:r w:rsid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</w:t>
      </w:r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Темрюкского района                                              </w:t>
      </w:r>
      <w:r w:rsid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П.К.</w:t>
      </w:r>
      <w:r w:rsid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01B0"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Хаджиди</w:t>
      </w:r>
      <w:proofErr w:type="spellEnd"/>
    </w:p>
    <w:p w:rsidR="00CD01B0" w:rsidRDefault="00CD01B0" w:rsidP="00C322B4">
      <w:pPr>
        <w:shd w:val="clear" w:color="auto" w:fill="FFFFFF"/>
        <w:spacing w:after="0" w:line="270" w:lineRule="atLeast"/>
        <w:ind w:firstLine="540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C322B4">
      <w:pPr>
        <w:shd w:val="clear" w:color="auto" w:fill="FFFFFF"/>
        <w:spacing w:after="0" w:line="270" w:lineRule="atLeast"/>
        <w:ind w:firstLine="540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C322B4">
      <w:pPr>
        <w:shd w:val="clear" w:color="auto" w:fill="FFFFFF"/>
        <w:spacing w:after="0" w:line="270" w:lineRule="atLeast"/>
        <w:ind w:firstLine="540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C322B4">
      <w:pPr>
        <w:shd w:val="clear" w:color="auto" w:fill="FFFFFF"/>
        <w:spacing w:after="0" w:line="270" w:lineRule="atLeast"/>
        <w:ind w:firstLine="540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9D5281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0E206B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Pr="003529BE" w:rsidRDefault="00CD01B0" w:rsidP="00777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0E206B" w:rsidRDefault="009B2117" w:rsidP="000E206B">
      <w:pPr>
        <w:shd w:val="clear" w:color="auto" w:fill="FFFFFF"/>
        <w:spacing w:after="0" w:line="270" w:lineRule="atLeast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УТВЕРЖДЕНО постановлением администрации </w:t>
      </w:r>
      <w:r w:rsidR="000E206B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</w:t>
      </w:r>
      <w:r w:rsidR="000E206B">
        <w:rPr>
          <w:rFonts w:ascii="Times New Roman" w:hAnsi="Times New Roman" w:cs="Times New Roman"/>
          <w:sz w:val="28"/>
          <w:szCs w:val="28"/>
        </w:rPr>
        <w:t>30.12.2020 г.  № 262</w:t>
      </w:r>
    </w:p>
    <w:p w:rsidR="000E206B" w:rsidRDefault="000E206B" w:rsidP="000E206B">
      <w:pPr>
        <w:shd w:val="clear" w:color="auto" w:fill="FFFFFF"/>
        <w:spacing w:after="0" w:line="270" w:lineRule="atLeast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E206B" w:rsidRPr="000E206B" w:rsidRDefault="000E206B" w:rsidP="000E206B">
      <w:pPr>
        <w:shd w:val="clear" w:color="auto" w:fill="FFFFFF"/>
        <w:spacing w:after="0" w:line="270" w:lineRule="atLeast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E206B" w:rsidRPr="000E206B" w:rsidRDefault="009B2117" w:rsidP="000E206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206B" w:rsidRDefault="009B2117" w:rsidP="000E206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6B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0E206B" w:rsidRPr="000E206B" w:rsidRDefault="000E206B" w:rsidP="000E206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1.Настоящим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 </w:t>
      </w:r>
      <w:r w:rsidR="000E206B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(дале</w:t>
      </w:r>
      <w:proofErr w:type="gramStart"/>
      <w:r w:rsidRPr="000E206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E206B">
        <w:rPr>
          <w:rFonts w:ascii="Times New Roman" w:hAnsi="Times New Roman" w:cs="Times New Roman"/>
          <w:sz w:val="28"/>
          <w:szCs w:val="28"/>
        </w:rPr>
        <w:t xml:space="preserve"> муниципальное учреждение),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учредителя муниципального учреждения или лица, которому такие полномочия будут предоставлены учредителем муниципального учреждения.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3. Проверку осуществляют уполномоченные лица общего отдела администрации </w:t>
      </w:r>
      <w:r w:rsidR="000E206B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(далее – общий отдел).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4. Основанием для осуществления проверки является информация, представленная в письменном виде в установленном порядке: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кадровыми службами федеральных государственных органов по профилактике коррупционных и иных правонарушений;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общественной палатой Темрюкского района;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общероссийскими, региональными, местными средствами массовой информации.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lastRenderedPageBreak/>
        <w:t xml:space="preserve">5. Информация анонимного характера не может служить основанием для проверки.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E206B">
        <w:rPr>
          <w:rFonts w:ascii="Times New Roman" w:hAnsi="Times New Roman" w:cs="Times New Roman"/>
          <w:sz w:val="28"/>
          <w:szCs w:val="28"/>
        </w:rPr>
        <w:t>При осуществлении проверки общий отдел учредителя муниципального учреждения вправе: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  <w:r w:rsidRPr="000E206B">
        <w:rPr>
          <w:rFonts w:ascii="Times New Roman" w:hAnsi="Times New Roman" w:cs="Times New Roman"/>
          <w:sz w:val="28"/>
          <w:szCs w:val="28"/>
        </w:rPr>
        <w:t xml:space="preserve">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8. Учредитель муниципального учреждения или лицо, которому такие полномочия предоставлены учредителем, обеспечивает: уведомление в письменной форме лица, замещающего должность руководителя муниципального учреждения, о начале в отношении него проверки - в течение 2 рабочих дней со дня принятия соответствующего решения;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муниципального учреждения, вправе: давать пояснения в письменной форме в ходе проверки, а также по результатам проверки; представлять дополнительные материалы и давать по ним пояснения в письменной форме.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</w:t>
      </w:r>
    </w:p>
    <w:p w:rsidR="000E206B" w:rsidRDefault="000E206B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117" w:rsidRPr="000E206B">
        <w:rPr>
          <w:rFonts w:ascii="Times New Roman" w:hAnsi="Times New Roman" w:cs="Times New Roman"/>
          <w:sz w:val="28"/>
          <w:szCs w:val="28"/>
        </w:rPr>
        <w:t xml:space="preserve">применение к лицу, замещающему должность руководителя муниципального учреждения, мер дисциплинарной ответственности. </w:t>
      </w:r>
    </w:p>
    <w:p w:rsidR="000E206B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прокуратуру Темрюкского района и (или) в иные государственные органы. </w:t>
      </w:r>
    </w:p>
    <w:p w:rsidR="00CD01B0" w:rsidRDefault="009B2117" w:rsidP="000E206B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E206B" w:rsidRDefault="000E206B" w:rsidP="000E206B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6B" w:rsidRDefault="000E206B" w:rsidP="000E206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   Вышестеблиевского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сельского</w:t>
      </w:r>
      <w:proofErr w:type="gramEnd"/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E206B" w:rsidRPr="000E206B" w:rsidRDefault="000E206B" w:rsidP="000E206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оселени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</w:t>
      </w: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Темрюкского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П.К.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B2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Хаджиди</w:t>
      </w:r>
      <w:proofErr w:type="spellEnd"/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CD01B0" w:rsidRDefault="00CD01B0" w:rsidP="00D0652A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sectPr w:rsidR="00CD01B0" w:rsidSect="00610C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C5D"/>
    <w:multiLevelType w:val="hybridMultilevel"/>
    <w:tmpl w:val="37FC1796"/>
    <w:lvl w:ilvl="0" w:tplc="1D7C8D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1C26B7"/>
    <w:multiLevelType w:val="hybridMultilevel"/>
    <w:tmpl w:val="4B58CFB6"/>
    <w:lvl w:ilvl="0" w:tplc="615A2D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7F02A51"/>
    <w:multiLevelType w:val="multilevel"/>
    <w:tmpl w:val="50B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30BB4"/>
    <w:multiLevelType w:val="multilevel"/>
    <w:tmpl w:val="4E34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B12CE"/>
    <w:multiLevelType w:val="multilevel"/>
    <w:tmpl w:val="CD2E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322B4"/>
    <w:rsid w:val="000A7367"/>
    <w:rsid w:val="000E206B"/>
    <w:rsid w:val="000E7D5B"/>
    <w:rsid w:val="00114B1C"/>
    <w:rsid w:val="001C4AF6"/>
    <w:rsid w:val="001D1F09"/>
    <w:rsid w:val="00272AF7"/>
    <w:rsid w:val="002C5928"/>
    <w:rsid w:val="002F421E"/>
    <w:rsid w:val="00331534"/>
    <w:rsid w:val="003529BE"/>
    <w:rsid w:val="0037214F"/>
    <w:rsid w:val="00375211"/>
    <w:rsid w:val="003E7E9D"/>
    <w:rsid w:val="00415028"/>
    <w:rsid w:val="00610C02"/>
    <w:rsid w:val="00634E96"/>
    <w:rsid w:val="006F1767"/>
    <w:rsid w:val="007536ED"/>
    <w:rsid w:val="007758E7"/>
    <w:rsid w:val="00777B79"/>
    <w:rsid w:val="007F22D2"/>
    <w:rsid w:val="00864B5A"/>
    <w:rsid w:val="00967551"/>
    <w:rsid w:val="009B2117"/>
    <w:rsid w:val="009D5281"/>
    <w:rsid w:val="009E1650"/>
    <w:rsid w:val="00A243F2"/>
    <w:rsid w:val="00A2761F"/>
    <w:rsid w:val="00A859E2"/>
    <w:rsid w:val="00AC3723"/>
    <w:rsid w:val="00B647DB"/>
    <w:rsid w:val="00BE18F8"/>
    <w:rsid w:val="00C322B4"/>
    <w:rsid w:val="00C47028"/>
    <w:rsid w:val="00CD01B0"/>
    <w:rsid w:val="00D0652A"/>
    <w:rsid w:val="00D32F00"/>
    <w:rsid w:val="00E14C6A"/>
    <w:rsid w:val="00E75446"/>
    <w:rsid w:val="00E93445"/>
    <w:rsid w:val="00F8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45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rsid w:val="00C322B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22B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C322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322B4"/>
    <w:rPr>
      <w:rFonts w:cs="Times New Roman"/>
    </w:rPr>
  </w:style>
  <w:style w:type="character" w:styleId="a4">
    <w:name w:val="Hyperlink"/>
    <w:basedOn w:val="a0"/>
    <w:uiPriority w:val="99"/>
    <w:semiHidden/>
    <w:rsid w:val="00C322B4"/>
    <w:rPr>
      <w:rFonts w:cs="Times New Roman"/>
      <w:color w:val="0000FF"/>
      <w:u w:val="single"/>
    </w:rPr>
  </w:style>
  <w:style w:type="character" w:customStyle="1" w:styleId="breadcrumbs">
    <w:name w:val="breadcrumbs"/>
    <w:basedOn w:val="a0"/>
    <w:uiPriority w:val="99"/>
    <w:rsid w:val="00C322B4"/>
    <w:rPr>
      <w:rFonts w:cs="Times New Roman"/>
    </w:rPr>
  </w:style>
  <w:style w:type="character" w:styleId="a5">
    <w:name w:val="Strong"/>
    <w:basedOn w:val="a0"/>
    <w:uiPriority w:val="99"/>
    <w:qFormat/>
    <w:rsid w:val="00C322B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3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22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C4AF6"/>
    <w:pPr>
      <w:ind w:left="720"/>
    </w:pPr>
  </w:style>
  <w:style w:type="character" w:customStyle="1" w:styleId="2">
    <w:name w:val="Основной текст (2)_"/>
    <w:link w:val="20"/>
    <w:locked/>
    <w:rsid w:val="009B2117"/>
    <w:rPr>
      <w:b/>
      <w:bCs/>
      <w:spacing w:val="7"/>
      <w:shd w:val="clear" w:color="auto" w:fill="FFFFFF"/>
    </w:rPr>
  </w:style>
  <w:style w:type="character" w:customStyle="1" w:styleId="212">
    <w:name w:val="Основной текст (2) + 12"/>
    <w:aliases w:val="5 pt2,Не полужирный,Интервал 0 pt1"/>
    <w:rsid w:val="009B2117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9B2117"/>
    <w:pPr>
      <w:widowControl w:val="0"/>
      <w:shd w:val="clear" w:color="auto" w:fill="FFFFFF"/>
      <w:spacing w:before="240" w:after="60" w:line="240" w:lineRule="atLeast"/>
      <w:jc w:val="center"/>
    </w:pPr>
    <w:rPr>
      <w:rFonts w:cs="Times New Roman"/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CCCCCC"/>
            <w:right w:val="none" w:sz="0" w:space="0" w:color="auto"/>
          </w:divBdr>
          <w:divsChild>
            <w:div w:id="9515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221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22167">
                                                  <w:marLeft w:val="50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1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22138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9515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522144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95152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221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5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5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522159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9515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522162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9515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5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51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158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D8CC7-8D22-4FD1-9F0A-EF418DFE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960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4</cp:revision>
  <cp:lastPrinted>2021-01-12T12:18:00Z</cp:lastPrinted>
  <dcterms:created xsi:type="dcterms:W3CDTF">2021-01-12T10:45:00Z</dcterms:created>
  <dcterms:modified xsi:type="dcterms:W3CDTF">2021-01-12T13:08:00Z</dcterms:modified>
</cp:coreProperties>
</file>