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146" w:rsidRDefault="00427146" w:rsidP="004E58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4E580A">
        <w:rPr>
          <w:sz w:val="28"/>
          <w:szCs w:val="28"/>
        </w:rPr>
        <w:t xml:space="preserve">         </w:t>
      </w:r>
      <w:r>
        <w:rPr>
          <w:sz w:val="28"/>
          <w:szCs w:val="28"/>
        </w:rPr>
        <w:t>Приложение № 3</w:t>
      </w:r>
    </w:p>
    <w:p w:rsidR="00427146" w:rsidRDefault="00427146" w:rsidP="004E58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4E580A">
        <w:rPr>
          <w:sz w:val="28"/>
          <w:szCs w:val="28"/>
        </w:rPr>
        <w:t xml:space="preserve">                                    к</w:t>
      </w:r>
      <w:r>
        <w:rPr>
          <w:sz w:val="28"/>
          <w:szCs w:val="28"/>
        </w:rPr>
        <w:t xml:space="preserve"> распоряжению администрации</w:t>
      </w:r>
    </w:p>
    <w:p w:rsidR="00427146" w:rsidRDefault="00427146" w:rsidP="004E580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r w:rsidR="004E580A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Вышестеблиевского сельского   </w:t>
      </w:r>
    </w:p>
    <w:p w:rsidR="00427146" w:rsidRDefault="00427146" w:rsidP="004E58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E580A">
        <w:rPr>
          <w:sz w:val="28"/>
          <w:szCs w:val="28"/>
        </w:rPr>
        <w:t xml:space="preserve">          </w:t>
      </w:r>
      <w:r>
        <w:rPr>
          <w:sz w:val="28"/>
          <w:szCs w:val="28"/>
        </w:rPr>
        <w:t>поселения Темрюкского района</w:t>
      </w:r>
    </w:p>
    <w:p w:rsidR="00427146" w:rsidRDefault="00427146" w:rsidP="004E58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4E580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от </w:t>
      </w:r>
      <w:r w:rsidR="00F256A3">
        <w:rPr>
          <w:sz w:val="28"/>
          <w:szCs w:val="28"/>
        </w:rPr>
        <w:t xml:space="preserve">11.06.2020 </w:t>
      </w:r>
      <w:r>
        <w:rPr>
          <w:sz w:val="28"/>
          <w:szCs w:val="28"/>
        </w:rPr>
        <w:t>№</w:t>
      </w:r>
      <w:r w:rsidR="00F256A3">
        <w:rPr>
          <w:sz w:val="28"/>
          <w:szCs w:val="28"/>
        </w:rPr>
        <w:t>69</w:t>
      </w:r>
      <w:r w:rsidR="006B5ED2">
        <w:rPr>
          <w:sz w:val="28"/>
          <w:szCs w:val="28"/>
        </w:rPr>
        <w:t>-р</w:t>
      </w:r>
    </w:p>
    <w:p w:rsidR="00427146" w:rsidRDefault="00427146" w:rsidP="004E580A">
      <w:pPr>
        <w:rPr>
          <w:b/>
          <w:sz w:val="28"/>
          <w:szCs w:val="28"/>
        </w:rPr>
      </w:pPr>
    </w:p>
    <w:p w:rsidR="009D54AF" w:rsidRPr="006C098D" w:rsidRDefault="009D54AF" w:rsidP="009D54AF">
      <w:pPr>
        <w:jc w:val="center"/>
        <w:rPr>
          <w:b/>
          <w:sz w:val="28"/>
          <w:szCs w:val="28"/>
        </w:rPr>
      </w:pPr>
      <w:r w:rsidRPr="006C098D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РОКИ</w:t>
      </w:r>
    </w:p>
    <w:p w:rsidR="009D54AF" w:rsidRPr="009D54AF" w:rsidRDefault="009D54AF" w:rsidP="009D54AF">
      <w:pPr>
        <w:jc w:val="center"/>
        <w:rPr>
          <w:b/>
          <w:sz w:val="28"/>
          <w:szCs w:val="28"/>
        </w:rPr>
      </w:pPr>
      <w:r w:rsidRPr="009D54AF">
        <w:rPr>
          <w:b/>
          <w:sz w:val="28"/>
          <w:szCs w:val="28"/>
        </w:rPr>
        <w:t xml:space="preserve">представления месячной бюджетной отчетности </w:t>
      </w:r>
      <w:r w:rsidR="00567C60">
        <w:rPr>
          <w:b/>
          <w:sz w:val="28"/>
          <w:szCs w:val="28"/>
        </w:rPr>
        <w:t>Вышестеблиевского</w:t>
      </w:r>
      <w:r w:rsidRPr="009D54AF">
        <w:rPr>
          <w:b/>
          <w:sz w:val="28"/>
          <w:szCs w:val="28"/>
        </w:rPr>
        <w:t xml:space="preserve"> сельского поселения Темрюкского района в 2020 году</w:t>
      </w:r>
    </w:p>
    <w:p w:rsidR="009D54AF" w:rsidRDefault="009D54AF" w:rsidP="009D54A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1641"/>
        <w:gridCol w:w="2328"/>
      </w:tblGrid>
      <w:tr w:rsidR="009D54AF" w:rsidTr="009D54AF">
        <w:tc>
          <w:tcPr>
            <w:tcW w:w="5495" w:type="dxa"/>
          </w:tcPr>
          <w:p w:rsidR="009D54AF" w:rsidRDefault="009D54AF" w:rsidP="009D54AF">
            <w:pPr>
              <w:ind w:right="-265"/>
              <w:jc w:val="center"/>
            </w:pPr>
            <w:r>
              <w:t>Наименование формы отчетности</w:t>
            </w:r>
          </w:p>
        </w:tc>
        <w:tc>
          <w:tcPr>
            <w:tcW w:w="1641" w:type="dxa"/>
          </w:tcPr>
          <w:p w:rsidR="009D54AF" w:rsidRDefault="009D54AF" w:rsidP="009D54AF">
            <w:pPr>
              <w:jc w:val="center"/>
            </w:pPr>
            <w:r>
              <w:t>Код формы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Срок представления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pPr>
              <w:jc w:val="center"/>
            </w:pPr>
            <w:r>
              <w:t>1</w:t>
            </w:r>
          </w:p>
        </w:tc>
        <w:tc>
          <w:tcPr>
            <w:tcW w:w="1641" w:type="dxa"/>
          </w:tcPr>
          <w:p w:rsidR="009D54AF" w:rsidRDefault="009D54AF" w:rsidP="009D54AF">
            <w:pPr>
              <w:jc w:val="center"/>
            </w:pPr>
            <w:r>
              <w:t>2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3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«Справка по консолидируемым расчетам» по счетам» 120551561(661), 120561561(661), 120651561(661), 120711541(641), 130111710(810), 130251831 в части денежных расчетов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Ф.0503125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4 числа месяца, следующего за отчетным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Ф.0503387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5 числа месяца, следующего за отчетным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«Пояснительная записка» (текстовый формат)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Ф.0503160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5 числа месяца, следующего за отчетным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«Отчет о бюджетных обязательствах»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Ф.0503128-НП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10 числа месяца, следующего за отчетным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«Отчет об обязательствах учреждения»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Ф.0503738-НП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10 числа месяца, следующего за отчетным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«Пояснительная записка к балансу учреждения» (текстовый формат)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Ф.0503760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10 числа месяца, следующего за отчетным</w:t>
            </w:r>
          </w:p>
        </w:tc>
      </w:tr>
    </w:tbl>
    <w:p w:rsidR="00830E03" w:rsidRDefault="00830E03">
      <w:pPr>
        <w:rPr>
          <w:sz w:val="28"/>
          <w:szCs w:val="28"/>
        </w:rPr>
      </w:pPr>
    </w:p>
    <w:p w:rsidR="009D54AF" w:rsidRDefault="009D54AF">
      <w:pPr>
        <w:rPr>
          <w:sz w:val="28"/>
          <w:szCs w:val="28"/>
        </w:rPr>
      </w:pPr>
    </w:p>
    <w:p w:rsidR="006E1D9F" w:rsidRPr="006E1D9F" w:rsidRDefault="006E1D9F">
      <w:pPr>
        <w:rPr>
          <w:sz w:val="28"/>
          <w:szCs w:val="28"/>
        </w:rPr>
      </w:pPr>
      <w:r w:rsidRPr="006E1D9F">
        <w:rPr>
          <w:sz w:val="28"/>
          <w:szCs w:val="28"/>
        </w:rPr>
        <w:t xml:space="preserve">Начальник </w:t>
      </w:r>
      <w:r w:rsidR="00212DB1">
        <w:rPr>
          <w:sz w:val="28"/>
          <w:szCs w:val="28"/>
        </w:rPr>
        <w:t xml:space="preserve">финансового </w:t>
      </w:r>
      <w:r w:rsidRPr="006E1D9F">
        <w:rPr>
          <w:sz w:val="28"/>
          <w:szCs w:val="28"/>
        </w:rPr>
        <w:t>отдела</w:t>
      </w:r>
      <w:r w:rsidR="008C701F">
        <w:rPr>
          <w:sz w:val="28"/>
          <w:szCs w:val="28"/>
        </w:rPr>
        <w:t xml:space="preserve"> </w:t>
      </w:r>
      <w:r w:rsidR="00212DB1">
        <w:rPr>
          <w:sz w:val="28"/>
          <w:szCs w:val="28"/>
        </w:rPr>
        <w:t xml:space="preserve">                                                А.Ю. </w:t>
      </w:r>
      <w:proofErr w:type="spellStart"/>
      <w:r w:rsidR="00212DB1">
        <w:rPr>
          <w:sz w:val="28"/>
          <w:szCs w:val="28"/>
        </w:rPr>
        <w:t>Лобыцина</w:t>
      </w:r>
      <w:proofErr w:type="spellEnd"/>
    </w:p>
    <w:sectPr w:rsidR="006E1D9F" w:rsidRPr="006E1D9F" w:rsidSect="009D54A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60AA0"/>
    <w:multiLevelType w:val="hybridMultilevel"/>
    <w:tmpl w:val="1958A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505C8"/>
    <w:multiLevelType w:val="hybridMultilevel"/>
    <w:tmpl w:val="41D62F44"/>
    <w:lvl w:ilvl="0" w:tplc="B03EEF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97D"/>
    <w:rsid w:val="00011E58"/>
    <w:rsid w:val="00024D5F"/>
    <w:rsid w:val="000A22EF"/>
    <w:rsid w:val="000E3739"/>
    <w:rsid w:val="000F6BC0"/>
    <w:rsid w:val="001030FB"/>
    <w:rsid w:val="001071F3"/>
    <w:rsid w:val="0011072F"/>
    <w:rsid w:val="00116A2A"/>
    <w:rsid w:val="00134B7F"/>
    <w:rsid w:val="00142A41"/>
    <w:rsid w:val="001451AE"/>
    <w:rsid w:val="00145619"/>
    <w:rsid w:val="001663C2"/>
    <w:rsid w:val="00166C1F"/>
    <w:rsid w:val="00181589"/>
    <w:rsid w:val="00196EF0"/>
    <w:rsid w:val="001A65AA"/>
    <w:rsid w:val="001C60EA"/>
    <w:rsid w:val="001D6EBE"/>
    <w:rsid w:val="001E467A"/>
    <w:rsid w:val="001F23BD"/>
    <w:rsid w:val="00203C90"/>
    <w:rsid w:val="00212DB1"/>
    <w:rsid w:val="00224ECA"/>
    <w:rsid w:val="00226E5D"/>
    <w:rsid w:val="002513FA"/>
    <w:rsid w:val="00284990"/>
    <w:rsid w:val="002903B9"/>
    <w:rsid w:val="0029058B"/>
    <w:rsid w:val="002B6ED3"/>
    <w:rsid w:val="002D7BBA"/>
    <w:rsid w:val="003041DD"/>
    <w:rsid w:val="00316625"/>
    <w:rsid w:val="0035235A"/>
    <w:rsid w:val="00356D3D"/>
    <w:rsid w:val="00371822"/>
    <w:rsid w:val="00375702"/>
    <w:rsid w:val="00380488"/>
    <w:rsid w:val="00380F1A"/>
    <w:rsid w:val="00385BCC"/>
    <w:rsid w:val="003D4B38"/>
    <w:rsid w:val="003D6AB0"/>
    <w:rsid w:val="003F1EDC"/>
    <w:rsid w:val="00427146"/>
    <w:rsid w:val="00430FD4"/>
    <w:rsid w:val="0043107B"/>
    <w:rsid w:val="0044097D"/>
    <w:rsid w:val="00457F0B"/>
    <w:rsid w:val="00467A87"/>
    <w:rsid w:val="004A62CD"/>
    <w:rsid w:val="004D0BF9"/>
    <w:rsid w:val="004D6A5F"/>
    <w:rsid w:val="004E0C56"/>
    <w:rsid w:val="004E580A"/>
    <w:rsid w:val="004E69F6"/>
    <w:rsid w:val="004F2610"/>
    <w:rsid w:val="0050316C"/>
    <w:rsid w:val="0052554B"/>
    <w:rsid w:val="00567C60"/>
    <w:rsid w:val="005E7D8C"/>
    <w:rsid w:val="00603D82"/>
    <w:rsid w:val="00640A23"/>
    <w:rsid w:val="00672619"/>
    <w:rsid w:val="00677899"/>
    <w:rsid w:val="00686151"/>
    <w:rsid w:val="006A36D1"/>
    <w:rsid w:val="006A79FD"/>
    <w:rsid w:val="006B5ED2"/>
    <w:rsid w:val="006D2671"/>
    <w:rsid w:val="006D6421"/>
    <w:rsid w:val="006D74F1"/>
    <w:rsid w:val="006E1D9F"/>
    <w:rsid w:val="006E5CE8"/>
    <w:rsid w:val="00714A2E"/>
    <w:rsid w:val="007329EC"/>
    <w:rsid w:val="007332B9"/>
    <w:rsid w:val="00733D65"/>
    <w:rsid w:val="00756B5D"/>
    <w:rsid w:val="00760B99"/>
    <w:rsid w:val="00791248"/>
    <w:rsid w:val="007A0972"/>
    <w:rsid w:val="007A3619"/>
    <w:rsid w:val="007B6728"/>
    <w:rsid w:val="007C3D3F"/>
    <w:rsid w:val="007C650E"/>
    <w:rsid w:val="0080652F"/>
    <w:rsid w:val="00815D67"/>
    <w:rsid w:val="00817A50"/>
    <w:rsid w:val="00826AA4"/>
    <w:rsid w:val="00830E03"/>
    <w:rsid w:val="00835820"/>
    <w:rsid w:val="00841335"/>
    <w:rsid w:val="00844579"/>
    <w:rsid w:val="00847BC8"/>
    <w:rsid w:val="00855781"/>
    <w:rsid w:val="00856BE2"/>
    <w:rsid w:val="00870024"/>
    <w:rsid w:val="008854EF"/>
    <w:rsid w:val="008B2625"/>
    <w:rsid w:val="008C701F"/>
    <w:rsid w:val="008F73D3"/>
    <w:rsid w:val="009103DF"/>
    <w:rsid w:val="00912232"/>
    <w:rsid w:val="00975D4E"/>
    <w:rsid w:val="00997F39"/>
    <w:rsid w:val="009A0117"/>
    <w:rsid w:val="009B4AEB"/>
    <w:rsid w:val="009D54AF"/>
    <w:rsid w:val="009D5666"/>
    <w:rsid w:val="00A65308"/>
    <w:rsid w:val="00A87A88"/>
    <w:rsid w:val="00AB2F2A"/>
    <w:rsid w:val="00AE2C79"/>
    <w:rsid w:val="00AF23AC"/>
    <w:rsid w:val="00AF4AAB"/>
    <w:rsid w:val="00B035EE"/>
    <w:rsid w:val="00B11564"/>
    <w:rsid w:val="00B462D3"/>
    <w:rsid w:val="00B51E38"/>
    <w:rsid w:val="00B7385B"/>
    <w:rsid w:val="00BA07C1"/>
    <w:rsid w:val="00BE6F6E"/>
    <w:rsid w:val="00C0089F"/>
    <w:rsid w:val="00C05E81"/>
    <w:rsid w:val="00C15ACC"/>
    <w:rsid w:val="00C34951"/>
    <w:rsid w:val="00C63E3B"/>
    <w:rsid w:val="00C870D8"/>
    <w:rsid w:val="00CA309C"/>
    <w:rsid w:val="00CB5FEC"/>
    <w:rsid w:val="00D80C80"/>
    <w:rsid w:val="00E36726"/>
    <w:rsid w:val="00E61445"/>
    <w:rsid w:val="00E833AF"/>
    <w:rsid w:val="00EA47EF"/>
    <w:rsid w:val="00EA4C60"/>
    <w:rsid w:val="00EB3D5B"/>
    <w:rsid w:val="00EC4481"/>
    <w:rsid w:val="00ED293F"/>
    <w:rsid w:val="00F064F7"/>
    <w:rsid w:val="00F24A65"/>
    <w:rsid w:val="00F256A3"/>
    <w:rsid w:val="00F37594"/>
    <w:rsid w:val="00FD5B55"/>
    <w:rsid w:val="00FD6691"/>
    <w:rsid w:val="00FF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7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6E1D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4097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semiHidden/>
    <w:rsid w:val="00CA309C"/>
    <w:rPr>
      <w:rFonts w:ascii="Tahoma" w:hAnsi="Tahoma" w:cs="Tahoma"/>
      <w:sz w:val="16"/>
      <w:szCs w:val="16"/>
    </w:rPr>
  </w:style>
  <w:style w:type="paragraph" w:styleId="a4">
    <w:name w:val="No Spacing"/>
    <w:link w:val="a5"/>
    <w:uiPriority w:val="99"/>
    <w:qFormat/>
    <w:rsid w:val="00760B99"/>
    <w:rPr>
      <w:rFonts w:eastAsia="Times New Roman"/>
      <w:sz w:val="22"/>
      <w:szCs w:val="22"/>
    </w:rPr>
  </w:style>
  <w:style w:type="character" w:customStyle="1" w:styleId="a5">
    <w:name w:val="Без интервала Знак"/>
    <w:link w:val="a4"/>
    <w:uiPriority w:val="99"/>
    <w:locked/>
    <w:rsid w:val="00760B99"/>
    <w:rPr>
      <w:rFonts w:eastAsia="Times New Roman"/>
      <w:sz w:val="22"/>
      <w:szCs w:val="22"/>
      <w:lang w:val="ru-RU" w:eastAsia="ru-RU" w:bidi="ar-SA"/>
    </w:rPr>
  </w:style>
  <w:style w:type="table" w:styleId="a6">
    <w:name w:val="Table Grid"/>
    <w:basedOn w:val="a1"/>
    <w:uiPriority w:val="59"/>
    <w:rsid w:val="00567C6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0B453-8BE4-43F1-B24C-EB352D4B9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секретарь</cp:lastModifiedBy>
  <cp:revision>14</cp:revision>
  <cp:lastPrinted>2020-06-26T06:18:00Z</cp:lastPrinted>
  <dcterms:created xsi:type="dcterms:W3CDTF">2020-06-15T07:13:00Z</dcterms:created>
  <dcterms:modified xsi:type="dcterms:W3CDTF">2020-06-26T06:20:00Z</dcterms:modified>
</cp:coreProperties>
</file>