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DB0EB4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от 18.03.2020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>
        <w:rPr>
          <w:sz w:val="28"/>
          <w:szCs w:val="28"/>
        </w:rPr>
        <w:t>49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C84868" w:rsidRDefault="00C84868" w:rsidP="001C77BC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C77BC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1C77BC">
        <w:rPr>
          <w:rFonts w:ascii="Times New Roman" w:hAnsi="Times New Roman" w:cs="Times New Roman"/>
          <w:sz w:val="28"/>
          <w:szCs w:val="28"/>
        </w:rPr>
        <w:br/>
      </w:r>
      <w:r w:rsidRPr="00C84868">
        <w:rPr>
          <w:rFonts w:ascii="Times New Roman" w:hAnsi="Times New Roman" w:cs="Times New Roman"/>
          <w:sz w:val="28"/>
          <w:szCs w:val="28"/>
        </w:rPr>
        <w:t>от 13 декабря 2019 года № 272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C84868" w:rsidRPr="00C84868" w:rsidRDefault="00C84868" w:rsidP="00C84868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635D41">
      <w:pPr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«</w:t>
      </w:r>
      <w:r w:rsidRPr="00B25EFC">
        <w:rPr>
          <w:sz w:val="28"/>
          <w:szCs w:val="28"/>
        </w:rPr>
        <w:t xml:space="preserve">Об </w:t>
      </w:r>
      <w:r w:rsidR="00A4456F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</w:t>
      </w:r>
      <w:r w:rsidR="00A4456F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составления и </w:t>
      </w:r>
      <w:r w:rsidR="00A4456F">
        <w:rPr>
          <w:sz w:val="28"/>
          <w:szCs w:val="28"/>
        </w:rPr>
        <w:t>утверждения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финан</w:t>
      </w:r>
      <w:r w:rsidR="00A4456F">
        <w:rPr>
          <w:sz w:val="28"/>
          <w:szCs w:val="28"/>
        </w:rPr>
        <w:t>сово-хозяйственной деятельности</w:t>
      </w:r>
      <w:proofErr w:type="gramEnd"/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Темрюкского района от 13 декабря 2019 года № 272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</w:t>
      </w:r>
      <w:r w:rsidRPr="004E1C67">
        <w:rPr>
          <w:sz w:val="28"/>
          <w:szCs w:val="28"/>
        </w:rPr>
        <w:lastRenderedPageBreak/>
        <w:t>возложить на директора муниципального казенного учреждения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1C77BC">
      <w:headerReference w:type="default" r:id="rId7"/>
      <w:headerReference w:type="first" r:id="rId8"/>
      <w:pgSz w:w="11906" w:h="16838"/>
      <w:pgMar w:top="1134" w:right="567" w:bottom="567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96A" w:rsidRDefault="00B6196A" w:rsidP="005138E1">
      <w:r>
        <w:separator/>
      </w:r>
    </w:p>
  </w:endnote>
  <w:endnote w:type="continuationSeparator" w:id="1">
    <w:p w:rsidR="00B6196A" w:rsidRDefault="00B6196A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96A" w:rsidRDefault="00B6196A" w:rsidP="005138E1">
      <w:r>
        <w:separator/>
      </w:r>
    </w:p>
  </w:footnote>
  <w:footnote w:type="continuationSeparator" w:id="1">
    <w:p w:rsidR="00B6196A" w:rsidRDefault="00B6196A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C46E9B" w:rsidP="001C77BC">
    <w:pPr>
      <w:pStyle w:val="ab"/>
      <w:jc w:val="center"/>
    </w:pPr>
    <w:r w:rsidRPr="00C46E9B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77AD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47CDF"/>
    <w:rsid w:val="001523C6"/>
    <w:rsid w:val="00171459"/>
    <w:rsid w:val="001733B4"/>
    <w:rsid w:val="00176FDA"/>
    <w:rsid w:val="001923D2"/>
    <w:rsid w:val="001A0C5B"/>
    <w:rsid w:val="001A0F4A"/>
    <w:rsid w:val="001A26EE"/>
    <w:rsid w:val="001C5EE4"/>
    <w:rsid w:val="001C77BC"/>
    <w:rsid w:val="001E4AB6"/>
    <w:rsid w:val="00200032"/>
    <w:rsid w:val="002033E7"/>
    <w:rsid w:val="00220D7D"/>
    <w:rsid w:val="00273F32"/>
    <w:rsid w:val="002963F9"/>
    <w:rsid w:val="002B2F79"/>
    <w:rsid w:val="002E319E"/>
    <w:rsid w:val="002F5987"/>
    <w:rsid w:val="003347CF"/>
    <w:rsid w:val="00335BE5"/>
    <w:rsid w:val="00336ED2"/>
    <w:rsid w:val="003370CA"/>
    <w:rsid w:val="00354CBA"/>
    <w:rsid w:val="00367563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0D75"/>
    <w:rsid w:val="00543ED0"/>
    <w:rsid w:val="00566EB8"/>
    <w:rsid w:val="00584614"/>
    <w:rsid w:val="005A522E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50761"/>
    <w:rsid w:val="009527D3"/>
    <w:rsid w:val="00955CD7"/>
    <w:rsid w:val="00970A45"/>
    <w:rsid w:val="009A2A8F"/>
    <w:rsid w:val="009B2261"/>
    <w:rsid w:val="009D464A"/>
    <w:rsid w:val="009D7F83"/>
    <w:rsid w:val="00A06E9F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46E9B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B0EB4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35</cp:revision>
  <cp:lastPrinted>2016-10-25T08:02:00Z</cp:lastPrinted>
  <dcterms:created xsi:type="dcterms:W3CDTF">2016-04-11T10:59:00Z</dcterms:created>
  <dcterms:modified xsi:type="dcterms:W3CDTF">2020-03-18T06:49:00Z</dcterms:modified>
</cp:coreProperties>
</file>