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B3" w:rsidRDefault="006226CD" w:rsidP="00E402B3">
      <w:pPr>
        <w:tabs>
          <w:tab w:val="left" w:pos="4485"/>
          <w:tab w:val="center" w:pos="4819"/>
        </w:tabs>
        <w:jc w:val="center"/>
        <w:rPr>
          <w:b/>
          <w:sz w:val="28"/>
          <w:szCs w:val="28"/>
        </w:rPr>
      </w:pPr>
      <w:r w:rsidRPr="006226CD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8pt;visibility:visible;mso-position-horizontal-relative:char;mso-position-vertical-relative:line">
            <v:imagedata r:id="rId7" o:title="S120xU"/>
          </v:shape>
        </w:pict>
      </w:r>
    </w:p>
    <w:p w:rsidR="00E402B3" w:rsidRPr="00E402B3" w:rsidRDefault="00E402B3" w:rsidP="00E40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2B3">
        <w:rPr>
          <w:rFonts w:ascii="Times New Roman" w:hAnsi="Times New Roman" w:cs="Times New Roman"/>
          <w:b/>
          <w:sz w:val="28"/>
          <w:szCs w:val="28"/>
        </w:rPr>
        <w:t>АДМИНИСТРАЦИЯ  ВЫШЕСТЕБЛИЕВСКОГО</w:t>
      </w:r>
    </w:p>
    <w:p w:rsidR="00E402B3" w:rsidRPr="00E402B3" w:rsidRDefault="00E402B3" w:rsidP="00E40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2B3">
        <w:rPr>
          <w:rFonts w:ascii="Times New Roman" w:hAnsi="Times New Roman" w:cs="Times New Roman"/>
          <w:b/>
          <w:sz w:val="28"/>
          <w:szCs w:val="28"/>
        </w:rPr>
        <w:t>СЕЛЬСКОГО ПОСЕЛЕНИЯ ТЕМРЮКСКОГО РАЙОНА</w:t>
      </w:r>
    </w:p>
    <w:p w:rsidR="00E402B3" w:rsidRPr="00E402B3" w:rsidRDefault="00E402B3" w:rsidP="00E40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2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02B3" w:rsidRPr="00E402B3" w:rsidRDefault="00E402B3" w:rsidP="00E402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02B3">
        <w:rPr>
          <w:rFonts w:ascii="Times New Roman" w:hAnsi="Times New Roman" w:cs="Times New Roman"/>
          <w:sz w:val="28"/>
          <w:szCs w:val="28"/>
        </w:rPr>
        <w:tab/>
      </w:r>
      <w:r w:rsidRPr="00E402B3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E402B3" w:rsidRPr="00E402B3" w:rsidRDefault="00E402B3" w:rsidP="00E40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402B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2B3">
        <w:rPr>
          <w:rFonts w:ascii="Times New Roman" w:hAnsi="Times New Roman" w:cs="Times New Roman"/>
          <w:sz w:val="28"/>
          <w:szCs w:val="28"/>
        </w:rPr>
        <w:t xml:space="preserve"> </w:t>
      </w:r>
      <w:r w:rsidR="00680140">
        <w:rPr>
          <w:rFonts w:ascii="Times New Roman" w:hAnsi="Times New Roman" w:cs="Times New Roman"/>
          <w:sz w:val="28"/>
          <w:szCs w:val="28"/>
        </w:rPr>
        <w:t>12.07</w:t>
      </w:r>
      <w:r w:rsidRPr="00E402B3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2B3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2142">
        <w:rPr>
          <w:rFonts w:ascii="Times New Roman" w:hAnsi="Times New Roman" w:cs="Times New Roman"/>
          <w:sz w:val="28"/>
          <w:szCs w:val="28"/>
        </w:rPr>
        <w:t>№</w:t>
      </w:r>
      <w:r w:rsidR="00680140">
        <w:rPr>
          <w:rFonts w:ascii="Times New Roman" w:hAnsi="Times New Roman" w:cs="Times New Roman"/>
          <w:sz w:val="28"/>
          <w:szCs w:val="28"/>
        </w:rPr>
        <w:t xml:space="preserve"> 80</w:t>
      </w:r>
      <w:r w:rsidR="00952142">
        <w:rPr>
          <w:rFonts w:ascii="Times New Roman" w:hAnsi="Times New Roman" w:cs="Times New Roman"/>
          <w:sz w:val="28"/>
          <w:szCs w:val="28"/>
        </w:rPr>
        <w:t xml:space="preserve"> </w:t>
      </w:r>
      <w:r w:rsidRPr="00E402B3">
        <w:rPr>
          <w:rFonts w:ascii="Times New Roman" w:hAnsi="Times New Roman" w:cs="Times New Roman"/>
          <w:sz w:val="28"/>
          <w:szCs w:val="28"/>
        </w:rPr>
        <w:t>-р</w:t>
      </w:r>
    </w:p>
    <w:p w:rsidR="00E402B3" w:rsidRPr="00E402B3" w:rsidRDefault="00E402B3" w:rsidP="00E4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2B3">
        <w:rPr>
          <w:rFonts w:ascii="Times New Roman" w:hAnsi="Times New Roman" w:cs="Times New Roman"/>
          <w:sz w:val="28"/>
          <w:szCs w:val="28"/>
        </w:rPr>
        <w:t>станица Вышестеблиевская</w:t>
      </w:r>
    </w:p>
    <w:p w:rsidR="00980249" w:rsidRPr="00E402B3" w:rsidRDefault="00E402B3" w:rsidP="00E402B3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465D6" w:rsidRDefault="00680140" w:rsidP="00A46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организации культурно-досугового обслуживания детей и подростков  на территории Вышестеблиевского сельского поселения</w:t>
      </w:r>
      <w:r w:rsidR="00952142">
        <w:rPr>
          <w:rFonts w:ascii="Times New Roman" w:hAnsi="Times New Roman" w:cs="Times New Roman"/>
          <w:b/>
          <w:bCs/>
          <w:sz w:val="28"/>
          <w:szCs w:val="28"/>
        </w:rPr>
        <w:t xml:space="preserve"> Темрюкского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период летней оздоровительной кампании 2019 года</w:t>
      </w:r>
      <w:r w:rsidR="009521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52142" w:rsidRPr="003F324A" w:rsidRDefault="00952142" w:rsidP="00A46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47C" w:rsidRDefault="00DD5E24" w:rsidP="00E1547C">
      <w:pPr>
        <w:tabs>
          <w:tab w:val="left" w:pos="93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 июля 1998 года № 124-ФЗ «Об основных гарантиях прав в Российской Федерации», Законом Краснодарского края от 29 марта 2005 года № 849-КЗ «Об обеспечении прав детей на отдых и оздоровление в Краснодарском крае», постановлением главы администрации (губернатора) Краснодарского края от 12 октября 2015 года № 964 «Об утверждении государственной программы Краснодарского края «Дети Кубани», распоряжением главы администрации (губернатора) Краснодарского края от 15 апреля 2014 года № 120-р «Об организации отдыха, оздоровления и занятости детей в Краснодарском крае»</w:t>
      </w:r>
      <w:r w:rsidR="00C34F02">
        <w:rPr>
          <w:rFonts w:ascii="Times New Roman" w:hAnsi="Times New Roman" w:cs="Times New Roman"/>
          <w:sz w:val="28"/>
          <w:szCs w:val="28"/>
        </w:rPr>
        <w:t xml:space="preserve">, и с  целью организации культурно-досугового обслуживания детей и подростков на территории Вышестеблиевского сельского поселения Темрюкского района  в период летней оздоровительной кампании 2019 года </w:t>
      </w:r>
      <w:r w:rsidR="00E1547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547C" w:rsidRDefault="00E1547C" w:rsidP="00E1547C">
      <w:pPr>
        <w:tabs>
          <w:tab w:val="left" w:pos="9355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34F02">
        <w:rPr>
          <w:rFonts w:ascii="Times New Roman" w:hAnsi="Times New Roman" w:cs="Times New Roman"/>
          <w:sz w:val="28"/>
          <w:szCs w:val="28"/>
        </w:rPr>
        <w:t>Муниципальному бюджетному учреждению культуры «Вышестеблиевская централизованная клубная система (Журавлева):</w:t>
      </w:r>
    </w:p>
    <w:p w:rsidR="00CD56F9" w:rsidRDefault="00C34F02" w:rsidP="00CD56F9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1.1</w:t>
      </w:r>
      <w:r w:rsidR="0041687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разработать план мероприятий учреждений культуры Вышестеблиевского сельского поселения Темрюкского района по участию в летней оздоровительной кампании 2019 года;</w:t>
      </w:r>
    </w:p>
    <w:p w:rsidR="00CD56F9" w:rsidRDefault="00C34F02" w:rsidP="00E1547C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1.2</w:t>
      </w:r>
      <w:r w:rsidR="0041687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организовать работу детских летних площадок при учреждении культуры в период с 1 июня по 31 августа 2019 года включительно, уделив особое внимание привлечению в творческую деятельность несовершеннолетних, состоящих на различных видах учета в органах и учреждениях системы профилактики безнадзорности и правонарушений, а также в трудной жизненной ситуации;</w:t>
      </w:r>
    </w:p>
    <w:p w:rsidR="00416877" w:rsidRPr="00416877" w:rsidRDefault="00CD56F9" w:rsidP="00F10E2D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416877">
        <w:rPr>
          <w:rFonts w:ascii="Times New Roman" w:hAnsi="Times New Roman" w:cs="Times New Roman"/>
          <w:bCs/>
          <w:sz w:val="28"/>
          <w:szCs w:val="28"/>
        </w:rPr>
        <w:t>1.3.организовать проведение тематических мероприятий для детей и обеспечить работу внестационарных библиотечных пунктов обслуживания в период летней оздоровительной кампании 2019 года;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416877" w:rsidRDefault="00F10E2D" w:rsidP="002C401D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16877">
        <w:rPr>
          <w:rFonts w:ascii="Times New Roman" w:hAnsi="Times New Roman" w:cs="Times New Roman"/>
          <w:sz w:val="28"/>
          <w:szCs w:val="28"/>
        </w:rPr>
        <w:t xml:space="preserve">1.4.установить график работы </w:t>
      </w:r>
      <w:r w:rsidR="002C401D">
        <w:rPr>
          <w:rFonts w:ascii="Times New Roman" w:hAnsi="Times New Roman" w:cs="Times New Roman"/>
          <w:sz w:val="28"/>
          <w:szCs w:val="28"/>
        </w:rPr>
        <w:t xml:space="preserve">учреждений культуры  Вышестеблиевского сельского поселения Темрюкского района, обеспечивающий максимальную </w:t>
      </w:r>
      <w:r w:rsidR="002C401D">
        <w:rPr>
          <w:rFonts w:ascii="Times New Roman" w:hAnsi="Times New Roman" w:cs="Times New Roman"/>
          <w:sz w:val="28"/>
          <w:szCs w:val="28"/>
        </w:rPr>
        <w:lastRenderedPageBreak/>
        <w:t>занятость детей и подростков, в том числе в вечернее время суток (до 21.00 часа);</w:t>
      </w:r>
    </w:p>
    <w:p w:rsidR="00416877" w:rsidRDefault="00416877" w:rsidP="00A465D6">
      <w:pPr>
        <w:tabs>
          <w:tab w:val="left" w:pos="93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1.5.направлять в срок до 24 июля, 22 августа</w:t>
      </w:r>
      <w:r w:rsidR="002C401D">
        <w:rPr>
          <w:rFonts w:ascii="Times New Roman" w:hAnsi="Times New Roman" w:cs="Times New Roman"/>
          <w:sz w:val="28"/>
          <w:szCs w:val="28"/>
        </w:rPr>
        <w:t>, 9 августа 2019 года информацию об организации досуга несовершеннолетних в период летней оздоровительной кампании 2019 года с приложением аналитеческой информации в управление культуры муниципального образования Темрюкский район.</w:t>
      </w:r>
    </w:p>
    <w:p w:rsidR="00416877" w:rsidRDefault="002C401D" w:rsidP="00A465D6">
      <w:pPr>
        <w:tabs>
          <w:tab w:val="left" w:pos="93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2.Общему отделу </w:t>
      </w:r>
      <w:r w:rsidR="00473D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Вышестеблиевского сельского поселения Темрюкского рай</w:t>
      </w:r>
      <w:r w:rsidR="00473D5B">
        <w:rPr>
          <w:rFonts w:ascii="Times New Roman" w:hAnsi="Times New Roman" w:cs="Times New Roman"/>
          <w:sz w:val="28"/>
          <w:szCs w:val="28"/>
        </w:rPr>
        <w:t xml:space="preserve">она (Бедакова) обеспечить мониторинг организации культурно-досугового обслуживания детей и подростков на территории Вышестеблиевского сельского поселения Темрюкского района в летней оздоровительной кампании 2019 года </w:t>
      </w:r>
    </w:p>
    <w:p w:rsidR="00D750BC" w:rsidRDefault="00D750BC" w:rsidP="00D750BC">
      <w:pPr>
        <w:tabs>
          <w:tab w:val="left" w:pos="93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3.Заместителю главы Вышестеблиевского сельского поселения Темрюкского района Н.Д. Шевченко обеспечить бесперебойную работу рейдов групп по «детскому закону» на территории Вышестеблиевского сельского поселения Темрюкского района.</w:t>
      </w:r>
    </w:p>
    <w:p w:rsidR="00AC6F77" w:rsidRPr="00966C90" w:rsidRDefault="00AC6F77" w:rsidP="00A465D6">
      <w:pPr>
        <w:tabs>
          <w:tab w:val="left" w:pos="93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77AB">
        <w:rPr>
          <w:rFonts w:ascii="Times New Roman" w:hAnsi="Times New Roman" w:cs="Times New Roman"/>
          <w:sz w:val="28"/>
          <w:szCs w:val="28"/>
        </w:rPr>
        <w:t>.</w:t>
      </w:r>
      <w:r w:rsidR="00D750BC">
        <w:rPr>
          <w:rFonts w:ascii="Times New Roman" w:hAnsi="Times New Roman" w:cs="Times New Roman"/>
          <w:sz w:val="28"/>
          <w:szCs w:val="28"/>
        </w:rPr>
        <w:t>Настоящее распоряжение</w:t>
      </w:r>
      <w:r w:rsidRPr="00966C90">
        <w:rPr>
          <w:rFonts w:ascii="Times New Roman" w:hAnsi="Times New Roman" w:cs="Times New Roman"/>
          <w:sz w:val="28"/>
          <w:szCs w:val="28"/>
        </w:rPr>
        <w:t xml:space="preserve"> вступает в силу  со дня его</w:t>
      </w:r>
      <w:r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Pr="00966C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F77" w:rsidRDefault="00AC6F77" w:rsidP="00A4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79E" w:rsidRDefault="00BE579E" w:rsidP="00A4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754" w:rsidRDefault="00AC6F77" w:rsidP="00A4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C90">
        <w:rPr>
          <w:rFonts w:ascii="Times New Roman" w:hAnsi="Times New Roman" w:cs="Times New Roman"/>
          <w:sz w:val="28"/>
          <w:szCs w:val="28"/>
        </w:rPr>
        <w:t xml:space="preserve">Глава  Вышестеблиевского сельского </w:t>
      </w:r>
    </w:p>
    <w:p w:rsidR="00297754" w:rsidRDefault="000E1B65" w:rsidP="00297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6F77" w:rsidRPr="00966C90">
        <w:rPr>
          <w:rFonts w:ascii="Times New Roman" w:hAnsi="Times New Roman" w:cs="Times New Roman"/>
          <w:sz w:val="28"/>
          <w:szCs w:val="28"/>
        </w:rPr>
        <w:t>оселения</w:t>
      </w:r>
      <w:r w:rsidR="00297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Темрюкского рай</w:t>
      </w:r>
      <w:r w:rsidR="00AC6F77" w:rsidRPr="00966C90">
        <w:rPr>
          <w:rFonts w:ascii="Times New Roman" w:hAnsi="Times New Roman" w:cs="Times New Roman"/>
          <w:sz w:val="28"/>
          <w:szCs w:val="28"/>
        </w:rPr>
        <w:t xml:space="preserve">она                                </w:t>
      </w:r>
      <w:r w:rsidR="0029775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C6F77" w:rsidRPr="00966C90">
        <w:rPr>
          <w:rFonts w:ascii="Times New Roman" w:hAnsi="Times New Roman" w:cs="Times New Roman"/>
          <w:sz w:val="28"/>
          <w:szCs w:val="28"/>
        </w:rPr>
        <w:t xml:space="preserve"> </w:t>
      </w:r>
      <w:r w:rsidR="00297754" w:rsidRPr="00966C90">
        <w:rPr>
          <w:rFonts w:ascii="Times New Roman" w:hAnsi="Times New Roman" w:cs="Times New Roman"/>
          <w:sz w:val="28"/>
          <w:szCs w:val="28"/>
        </w:rPr>
        <w:t>П.К. Хаджиди</w:t>
      </w:r>
    </w:p>
    <w:p w:rsidR="005F76D9" w:rsidRDefault="00AC6F77" w:rsidP="00297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C9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26423" w:rsidRPr="00226423">
        <w:rPr>
          <w:rFonts w:ascii="Times New Roman" w:hAnsi="Times New Roman" w:cs="Times New Roman"/>
          <w:sz w:val="28"/>
          <w:szCs w:val="28"/>
        </w:rPr>
        <w:t xml:space="preserve">   </w:t>
      </w:r>
      <w:r w:rsidR="00E402B3">
        <w:rPr>
          <w:rFonts w:ascii="Times New Roman" w:hAnsi="Times New Roman" w:cs="Times New Roman"/>
          <w:sz w:val="28"/>
          <w:szCs w:val="28"/>
        </w:rPr>
        <w:t xml:space="preserve">       </w:t>
      </w:r>
      <w:r w:rsidRPr="00966C90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F76D9" w:rsidSect="000E1B6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808" w:rsidRDefault="00CE7808" w:rsidP="00052093">
      <w:pPr>
        <w:spacing w:after="0" w:line="240" w:lineRule="auto"/>
      </w:pPr>
      <w:r>
        <w:separator/>
      </w:r>
    </w:p>
  </w:endnote>
  <w:endnote w:type="continuationSeparator" w:id="1">
    <w:p w:rsidR="00CE7808" w:rsidRDefault="00CE7808" w:rsidP="0005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808" w:rsidRDefault="00CE7808" w:rsidP="00052093">
      <w:pPr>
        <w:spacing w:after="0" w:line="240" w:lineRule="auto"/>
      </w:pPr>
      <w:r>
        <w:separator/>
      </w:r>
    </w:p>
  </w:footnote>
  <w:footnote w:type="continuationSeparator" w:id="1">
    <w:p w:rsidR="00CE7808" w:rsidRDefault="00CE7808" w:rsidP="00052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C90"/>
    <w:rsid w:val="00016299"/>
    <w:rsid w:val="00052093"/>
    <w:rsid w:val="00063B0E"/>
    <w:rsid w:val="00086941"/>
    <w:rsid w:val="000D41A8"/>
    <w:rsid w:val="000E1B65"/>
    <w:rsid w:val="000F767A"/>
    <w:rsid w:val="00126FEC"/>
    <w:rsid w:val="00140B51"/>
    <w:rsid w:val="00161B81"/>
    <w:rsid w:val="0016729C"/>
    <w:rsid w:val="001910C3"/>
    <w:rsid w:val="001A6C44"/>
    <w:rsid w:val="001A72C1"/>
    <w:rsid w:val="001E73F5"/>
    <w:rsid w:val="001F7E79"/>
    <w:rsid w:val="00226423"/>
    <w:rsid w:val="002555EA"/>
    <w:rsid w:val="00270011"/>
    <w:rsid w:val="0029124A"/>
    <w:rsid w:val="00294B83"/>
    <w:rsid w:val="00297754"/>
    <w:rsid w:val="002A5F7D"/>
    <w:rsid w:val="002B38A0"/>
    <w:rsid w:val="002C401D"/>
    <w:rsid w:val="003008A8"/>
    <w:rsid w:val="003017E7"/>
    <w:rsid w:val="003277C3"/>
    <w:rsid w:val="0033079F"/>
    <w:rsid w:val="00343848"/>
    <w:rsid w:val="00370329"/>
    <w:rsid w:val="00370FBB"/>
    <w:rsid w:val="003A7CDC"/>
    <w:rsid w:val="003B6B79"/>
    <w:rsid w:val="003F324A"/>
    <w:rsid w:val="004140F5"/>
    <w:rsid w:val="00416877"/>
    <w:rsid w:val="00473D5B"/>
    <w:rsid w:val="00482248"/>
    <w:rsid w:val="00490953"/>
    <w:rsid w:val="00513A35"/>
    <w:rsid w:val="0052466C"/>
    <w:rsid w:val="005441F5"/>
    <w:rsid w:val="0059775E"/>
    <w:rsid w:val="005D4071"/>
    <w:rsid w:val="005F76D9"/>
    <w:rsid w:val="00610246"/>
    <w:rsid w:val="006226CD"/>
    <w:rsid w:val="00651275"/>
    <w:rsid w:val="00680140"/>
    <w:rsid w:val="00691D2D"/>
    <w:rsid w:val="006F466C"/>
    <w:rsid w:val="00722A79"/>
    <w:rsid w:val="00725B69"/>
    <w:rsid w:val="00740CA4"/>
    <w:rsid w:val="00767D08"/>
    <w:rsid w:val="007810BD"/>
    <w:rsid w:val="007E6F91"/>
    <w:rsid w:val="007F72CA"/>
    <w:rsid w:val="008477AB"/>
    <w:rsid w:val="00852C34"/>
    <w:rsid w:val="008D600D"/>
    <w:rsid w:val="008F4950"/>
    <w:rsid w:val="009175CD"/>
    <w:rsid w:val="00952142"/>
    <w:rsid w:val="00966C90"/>
    <w:rsid w:val="00980249"/>
    <w:rsid w:val="00983638"/>
    <w:rsid w:val="00A06CBC"/>
    <w:rsid w:val="00A465D6"/>
    <w:rsid w:val="00AA62C6"/>
    <w:rsid w:val="00AB1F20"/>
    <w:rsid w:val="00AC6F77"/>
    <w:rsid w:val="00AE168F"/>
    <w:rsid w:val="00AF75E7"/>
    <w:rsid w:val="00B01CBC"/>
    <w:rsid w:val="00B32718"/>
    <w:rsid w:val="00B439D1"/>
    <w:rsid w:val="00B63F94"/>
    <w:rsid w:val="00BA0C8A"/>
    <w:rsid w:val="00BE0244"/>
    <w:rsid w:val="00BE579E"/>
    <w:rsid w:val="00C324CB"/>
    <w:rsid w:val="00C34F02"/>
    <w:rsid w:val="00CA4FE0"/>
    <w:rsid w:val="00CC009A"/>
    <w:rsid w:val="00CC0E5E"/>
    <w:rsid w:val="00CD56F9"/>
    <w:rsid w:val="00CE7808"/>
    <w:rsid w:val="00CF2165"/>
    <w:rsid w:val="00D0693D"/>
    <w:rsid w:val="00D405F6"/>
    <w:rsid w:val="00D6340B"/>
    <w:rsid w:val="00D73B29"/>
    <w:rsid w:val="00D750BC"/>
    <w:rsid w:val="00DD5E24"/>
    <w:rsid w:val="00E1547C"/>
    <w:rsid w:val="00E16D3E"/>
    <w:rsid w:val="00E2568C"/>
    <w:rsid w:val="00E402B3"/>
    <w:rsid w:val="00E57654"/>
    <w:rsid w:val="00E651BE"/>
    <w:rsid w:val="00E87D22"/>
    <w:rsid w:val="00EB5D17"/>
    <w:rsid w:val="00EC2359"/>
    <w:rsid w:val="00F10E2D"/>
    <w:rsid w:val="00F47448"/>
    <w:rsid w:val="00F64EDC"/>
    <w:rsid w:val="00F83F24"/>
    <w:rsid w:val="00F92E63"/>
    <w:rsid w:val="00FB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C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66C90"/>
    <w:rPr>
      <w:color w:val="0000FF"/>
      <w:u w:val="single"/>
    </w:rPr>
  </w:style>
  <w:style w:type="table" w:styleId="a4">
    <w:name w:val="Table Grid"/>
    <w:basedOn w:val="a1"/>
    <w:uiPriority w:val="99"/>
    <w:rsid w:val="00852C3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F83F24"/>
    <w:rPr>
      <w:rFonts w:cs="Calibri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E16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E16D3E"/>
  </w:style>
  <w:style w:type="paragraph" w:styleId="a8">
    <w:name w:val="footer"/>
    <w:basedOn w:val="a"/>
    <w:link w:val="a9"/>
    <w:uiPriority w:val="99"/>
    <w:rsid w:val="00E16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E16D3E"/>
  </w:style>
  <w:style w:type="paragraph" w:styleId="aa">
    <w:name w:val="Balloon Text"/>
    <w:basedOn w:val="a"/>
    <w:link w:val="ab"/>
    <w:uiPriority w:val="99"/>
    <w:semiHidden/>
    <w:rsid w:val="0072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2BFC1-71B8-4BD8-B14F-D0BE0FBD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</dc:creator>
  <cp:keywords/>
  <dc:description/>
  <cp:lastModifiedBy>секретарь</cp:lastModifiedBy>
  <cp:revision>38</cp:revision>
  <cp:lastPrinted>2019-02-14T12:49:00Z</cp:lastPrinted>
  <dcterms:created xsi:type="dcterms:W3CDTF">2015-03-31T04:38:00Z</dcterms:created>
  <dcterms:modified xsi:type="dcterms:W3CDTF">2019-07-24T06:24:00Z</dcterms:modified>
</cp:coreProperties>
</file>