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27" w:rsidRPr="009A33E4" w:rsidRDefault="00B3799D" w:rsidP="00303D9F">
      <w:pPr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9A3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A33E4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9A33E4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9A33E4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9A33E4">
        <w:rPr>
          <w:rFonts w:ascii="Times New Roman" w:hAnsi="Times New Roman" w:cs="Times New Roman"/>
          <w:sz w:val="28"/>
          <w:szCs w:val="28"/>
        </w:rPr>
        <w:t xml:space="preserve"> </w:t>
      </w:r>
      <w:r w:rsidRPr="009A33E4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  <w:r w:rsidR="00303D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3E4">
        <w:rPr>
          <w:rFonts w:ascii="Times New Roman" w:hAnsi="Times New Roman" w:cs="Times New Roman"/>
          <w:bCs/>
          <w:sz w:val="28"/>
          <w:szCs w:val="28"/>
        </w:rPr>
        <w:t>внутреннего финансового контроля</w:t>
      </w:r>
      <w:r w:rsidR="00303D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005BC">
        <w:rPr>
          <w:rFonts w:ascii="Times New Roman" w:hAnsi="Times New Roman" w:cs="Times New Roman"/>
          <w:sz w:val="28"/>
          <w:szCs w:val="28"/>
        </w:rPr>
        <w:t>ем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>(распорядител</w:t>
      </w:r>
      <w:r w:rsidR="008005BC">
        <w:rPr>
          <w:rFonts w:ascii="Times New Roman" w:hAnsi="Times New Roman" w:cs="Times New Roman"/>
          <w:sz w:val="28"/>
          <w:szCs w:val="28"/>
        </w:rPr>
        <w:t>ем</w:t>
      </w:r>
      <w:r w:rsidR="00247E27">
        <w:rPr>
          <w:rFonts w:ascii="Times New Roman" w:hAnsi="Times New Roman" w:cs="Times New Roman"/>
          <w:sz w:val="28"/>
          <w:szCs w:val="28"/>
        </w:rPr>
        <w:t>) средств местного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>бюджета, главным 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>(администратор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  <w:r w:rsidR="00247E27">
        <w:rPr>
          <w:rFonts w:ascii="Times New Roman" w:hAnsi="Times New Roman" w:cs="Times New Roman"/>
          <w:sz w:val="28"/>
          <w:szCs w:val="28"/>
        </w:rPr>
        <w:t>) доходов местного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8005BC">
        <w:rPr>
          <w:rFonts w:ascii="Times New Roman" w:hAnsi="Times New Roman" w:cs="Times New Roman"/>
          <w:sz w:val="28"/>
          <w:szCs w:val="28"/>
        </w:rPr>
        <w:t>бюджета, главным</w:t>
      </w:r>
      <w:r w:rsidR="00247E27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>(администратор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  <w:r w:rsidR="00247E27">
        <w:rPr>
          <w:rFonts w:ascii="Times New Roman" w:hAnsi="Times New Roman" w:cs="Times New Roman"/>
          <w:sz w:val="28"/>
          <w:szCs w:val="28"/>
        </w:rPr>
        <w:t>) источников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r w:rsidR="00247E27"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B3799D" w:rsidRDefault="00B3799D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3D9F" w:rsidRDefault="00303D9F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3D9F" w:rsidRPr="006059FC" w:rsidRDefault="00303D9F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799D" w:rsidRPr="006059FC" w:rsidRDefault="00B3799D" w:rsidP="00303D9F">
      <w:pPr>
        <w:autoSpaceDE w:val="0"/>
        <w:autoSpaceDN w:val="0"/>
        <w:adjustRightInd w:val="0"/>
        <w:spacing w:before="108" w:after="108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br/>
        <w:t>по заполнению Журнала учета результатов внутреннего финансового контроля</w:t>
      </w:r>
    </w:p>
    <w:p w:rsidR="00B3799D" w:rsidRPr="006059FC" w:rsidRDefault="00B3799D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799D" w:rsidRPr="00303D9F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4001"/>
      <w:r w:rsidRPr="00303D9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303D9F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303D9F">
        <w:rPr>
          <w:rFonts w:ascii="Times New Roman" w:hAnsi="Times New Roman" w:cs="Times New Roman"/>
          <w:sz w:val="28"/>
          <w:szCs w:val="28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002"/>
      <w:bookmarkEnd w:id="0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указывается наименование операции.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003"/>
      <w:bookmarkEnd w:id="1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указывается уникальный код в формате: А.Б.В.Г, где</w:t>
      </w:r>
      <w:r w:rsidR="00303D9F">
        <w:rPr>
          <w:rFonts w:ascii="Times New Roman" w:hAnsi="Times New Roman" w:cs="Times New Roman"/>
          <w:sz w:val="28"/>
          <w:szCs w:val="28"/>
        </w:rPr>
        <w:t>:</w:t>
      </w:r>
    </w:p>
    <w:bookmarkEnd w:id="2"/>
    <w:p w:rsidR="00B3799D" w:rsidRPr="006059FC" w:rsidRDefault="00B3799D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А.Б.В - код операции;</w:t>
      </w:r>
    </w:p>
    <w:p w:rsidR="00B3799D" w:rsidRPr="006059FC" w:rsidRDefault="00B3799D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Г - порядковый номер проведенного контрольного действия по данной операции.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004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005"/>
      <w:bookmarkEnd w:id="3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006"/>
      <w:bookmarkEnd w:id="4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метод контроля и наименование контрольного действия (например, проверка оформления первичных учетных документов на соответствие установленным требованиям, их полноты и достоверности при принятии их к бюджетному учету методом самоконтроля).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007"/>
      <w:bookmarkEnd w:id="5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результаты контрольного действия - выявленные недостатки и нарушения.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008"/>
      <w:bookmarkEnd w:id="6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сведения о причинах возникновения недостатков (нарушений).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009"/>
      <w:bookmarkEnd w:id="7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B3799D" w:rsidRPr="006059FC" w:rsidRDefault="00B3799D" w:rsidP="00303D9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010"/>
      <w:bookmarkEnd w:id="8"/>
      <w:r w:rsidRPr="006059FC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ставится отметка после устранения выявленных недостатков (нарушений).</w:t>
      </w:r>
    </w:p>
    <w:bookmarkEnd w:id="9"/>
    <w:p w:rsidR="00B3799D" w:rsidRPr="006059FC" w:rsidRDefault="00B3799D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4904" w:rsidRDefault="00454904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3D9F" w:rsidRPr="006059FC" w:rsidRDefault="00303D9F" w:rsidP="00303D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p w:rsidR="005F2A67" w:rsidRDefault="005F2A67" w:rsidP="00303D9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F2A67" w:rsidRDefault="005F2A67" w:rsidP="00303D9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3B53F2" w:rsidRPr="003B53F2" w:rsidRDefault="005F2A67" w:rsidP="00303D9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</w:t>
      </w:r>
      <w:r w:rsidR="00303D9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Е.Ю.</w:t>
      </w:r>
      <w:r w:rsidR="00303D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Пивень</w:t>
      </w:r>
      <w:proofErr w:type="spellEnd"/>
    </w:p>
    <w:sectPr w:rsidR="003B53F2" w:rsidRPr="003B53F2" w:rsidSect="00303D9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E13" w:rsidRDefault="00380E13" w:rsidP="00511AD0">
      <w:pPr>
        <w:spacing w:after="0" w:line="240" w:lineRule="auto"/>
      </w:pPr>
      <w:r>
        <w:separator/>
      </w:r>
    </w:p>
  </w:endnote>
  <w:endnote w:type="continuationSeparator" w:id="0">
    <w:p w:rsidR="00380E13" w:rsidRDefault="00380E13" w:rsidP="0051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E13" w:rsidRDefault="00380E13" w:rsidP="00511AD0">
      <w:pPr>
        <w:spacing w:after="0" w:line="240" w:lineRule="auto"/>
      </w:pPr>
      <w:r>
        <w:separator/>
      </w:r>
    </w:p>
  </w:footnote>
  <w:footnote w:type="continuationSeparator" w:id="0">
    <w:p w:rsidR="00380E13" w:rsidRDefault="00380E13" w:rsidP="00511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388C"/>
    <w:multiLevelType w:val="hybridMultilevel"/>
    <w:tmpl w:val="21FC4B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2736BE3"/>
    <w:multiLevelType w:val="hybridMultilevel"/>
    <w:tmpl w:val="7C288FCE"/>
    <w:lvl w:ilvl="0" w:tplc="EEAA9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99D"/>
    <w:rsid w:val="000422E0"/>
    <w:rsid w:val="000E518D"/>
    <w:rsid w:val="00236E6B"/>
    <w:rsid w:val="00247E27"/>
    <w:rsid w:val="003007A4"/>
    <w:rsid w:val="00303D9F"/>
    <w:rsid w:val="00313F1C"/>
    <w:rsid w:val="00380E13"/>
    <w:rsid w:val="003B53F2"/>
    <w:rsid w:val="00426920"/>
    <w:rsid w:val="00454904"/>
    <w:rsid w:val="00511AD0"/>
    <w:rsid w:val="005378DD"/>
    <w:rsid w:val="005F2A67"/>
    <w:rsid w:val="0069537D"/>
    <w:rsid w:val="008005BC"/>
    <w:rsid w:val="00875069"/>
    <w:rsid w:val="00921DF8"/>
    <w:rsid w:val="009825A4"/>
    <w:rsid w:val="009A4887"/>
    <w:rsid w:val="00B239D1"/>
    <w:rsid w:val="00B3799D"/>
    <w:rsid w:val="00BF7ACA"/>
    <w:rsid w:val="00C573B7"/>
    <w:rsid w:val="00C67EF1"/>
    <w:rsid w:val="00CC54EE"/>
    <w:rsid w:val="00CF1DDA"/>
    <w:rsid w:val="00CF2D88"/>
    <w:rsid w:val="00E8653A"/>
    <w:rsid w:val="00EB2B44"/>
    <w:rsid w:val="00F9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AD0"/>
  </w:style>
  <w:style w:type="paragraph" w:styleId="a5">
    <w:name w:val="footer"/>
    <w:basedOn w:val="a"/>
    <w:link w:val="a6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AD0"/>
  </w:style>
  <w:style w:type="paragraph" w:customStyle="1" w:styleId="1">
    <w:name w:val="Знак Знак1"/>
    <w:basedOn w:val="a"/>
    <w:rsid w:val="00236E6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236E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53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03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AD0"/>
  </w:style>
  <w:style w:type="paragraph" w:styleId="a5">
    <w:name w:val="footer"/>
    <w:basedOn w:val="a"/>
    <w:link w:val="a6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12</cp:revision>
  <cp:lastPrinted>2015-06-02T08:57:00Z</cp:lastPrinted>
  <dcterms:created xsi:type="dcterms:W3CDTF">2015-05-28T09:43:00Z</dcterms:created>
  <dcterms:modified xsi:type="dcterms:W3CDTF">2019-04-15T16:32:00Z</dcterms:modified>
</cp:coreProperties>
</file>