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Pr="004E1C67" w:rsidRDefault="00F613CE" w:rsidP="004E1C67">
      <w:pPr>
        <w:tabs>
          <w:tab w:val="left" w:pos="4290"/>
          <w:tab w:val="center" w:pos="4819"/>
        </w:tabs>
        <w:ind w:firstLine="567"/>
        <w:contextualSpacing/>
        <w:jc w:val="center"/>
        <w:rPr>
          <w:b/>
          <w:sz w:val="28"/>
          <w:szCs w:val="28"/>
        </w:rPr>
      </w:pPr>
      <w:r w:rsidRPr="00F613CE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7.25pt;visibility:visible">
            <v:imagedata r:id="rId8" o:title=""/>
          </v:shape>
        </w:pic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АДМИНИСТРАЦИЯ</w:t>
      </w:r>
      <w:r w:rsidR="009A2A8F" w:rsidRPr="004E1C67">
        <w:rPr>
          <w:b/>
          <w:sz w:val="28"/>
          <w:szCs w:val="28"/>
        </w:rPr>
        <w:t xml:space="preserve"> ВЫШЕСТЕБЛИЕВСКОГО</w:t>
      </w:r>
    </w:p>
    <w:p w:rsidR="009A2A8F" w:rsidRPr="004E1C67" w:rsidRDefault="004E1C67" w:rsidP="004E1C67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9A2A8F" w:rsidRPr="004E1C67">
        <w:rPr>
          <w:b/>
          <w:sz w:val="28"/>
          <w:szCs w:val="28"/>
        </w:rPr>
        <w:t xml:space="preserve"> ПОСЕЛЕНИЯ ТЕМРЮКСКОГО РАЙОНА</w:t>
      </w: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center"/>
        <w:rPr>
          <w:b/>
          <w:sz w:val="28"/>
          <w:szCs w:val="28"/>
        </w:rPr>
      </w:pPr>
      <w:r w:rsidRPr="004E1C67">
        <w:rPr>
          <w:b/>
          <w:sz w:val="28"/>
          <w:szCs w:val="28"/>
        </w:rPr>
        <w:t>ПОСТАНОВЛЕНИЕ</w:t>
      </w:r>
    </w:p>
    <w:p w:rsidR="009A2A8F" w:rsidRPr="004E1C67" w:rsidRDefault="009A2A8F" w:rsidP="004E1C67">
      <w:pPr>
        <w:ind w:firstLine="567"/>
        <w:contextualSpacing/>
        <w:rPr>
          <w:b/>
          <w:sz w:val="28"/>
          <w:szCs w:val="28"/>
        </w:rPr>
      </w:pPr>
    </w:p>
    <w:p w:rsidR="009A2A8F" w:rsidRPr="004E1C67" w:rsidRDefault="00FE4ABD" w:rsidP="004E1C67">
      <w:pPr>
        <w:tabs>
          <w:tab w:val="left" w:pos="4500"/>
          <w:tab w:val="left" w:pos="5400"/>
        </w:tabs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 xml:space="preserve">от </w:t>
      </w:r>
      <w:r w:rsidR="006E5116">
        <w:rPr>
          <w:sz w:val="28"/>
          <w:szCs w:val="28"/>
        </w:rPr>
        <w:t>22.03.2019</w:t>
      </w:r>
      <w:r w:rsidR="00BA2F75">
        <w:rPr>
          <w:sz w:val="28"/>
          <w:szCs w:val="28"/>
        </w:rPr>
        <w:t xml:space="preserve"> </w:t>
      </w:r>
      <w:r w:rsidR="0051374F" w:rsidRPr="004E1C67">
        <w:rPr>
          <w:sz w:val="28"/>
          <w:szCs w:val="28"/>
        </w:rPr>
        <w:t>г.</w:t>
      </w:r>
      <w:r w:rsidR="002C7FA6">
        <w:rPr>
          <w:sz w:val="28"/>
          <w:szCs w:val="28"/>
        </w:rPr>
        <w:t xml:space="preserve">                                                                                      </w:t>
      </w:r>
      <w:r w:rsidR="009A2A8F" w:rsidRPr="004E1C67">
        <w:rPr>
          <w:sz w:val="28"/>
          <w:szCs w:val="28"/>
        </w:rPr>
        <w:t xml:space="preserve"> № </w:t>
      </w:r>
      <w:r w:rsidR="006E5116">
        <w:rPr>
          <w:sz w:val="28"/>
          <w:szCs w:val="28"/>
        </w:rPr>
        <w:t>44</w:t>
      </w:r>
    </w:p>
    <w:p w:rsidR="009A2A8F" w:rsidRDefault="009A2A8F" w:rsidP="004E1C67">
      <w:pPr>
        <w:ind w:firstLine="567"/>
        <w:contextualSpacing/>
        <w:jc w:val="center"/>
        <w:rPr>
          <w:sz w:val="28"/>
          <w:szCs w:val="28"/>
        </w:rPr>
      </w:pPr>
      <w:r w:rsidRPr="004E1C67">
        <w:rPr>
          <w:sz w:val="28"/>
          <w:szCs w:val="28"/>
        </w:rPr>
        <w:t>станица Вышестеблиевская</w:t>
      </w:r>
    </w:p>
    <w:p w:rsidR="004E1C67" w:rsidRPr="004E1C67" w:rsidRDefault="004E1C67" w:rsidP="004E1C67">
      <w:pPr>
        <w:ind w:firstLine="567"/>
        <w:contextualSpacing/>
        <w:jc w:val="center"/>
        <w:rPr>
          <w:sz w:val="28"/>
          <w:szCs w:val="28"/>
        </w:rPr>
      </w:pPr>
    </w:p>
    <w:p w:rsidR="003C0E82" w:rsidRPr="004E1C67" w:rsidRDefault="003C0E82" w:rsidP="004E1C67">
      <w:pPr>
        <w:pStyle w:val="ConsTitle"/>
        <w:widowControl/>
        <w:tabs>
          <w:tab w:val="left" w:pos="2880"/>
        </w:tabs>
        <w:ind w:right="0"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1C6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 xml:space="preserve">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</w:t>
      </w:r>
      <w:r w:rsidR="004E1C67">
        <w:rPr>
          <w:rFonts w:ascii="Times New Roman" w:hAnsi="Times New Roman" w:cs="Times New Roman"/>
          <w:sz w:val="28"/>
          <w:szCs w:val="28"/>
        </w:rPr>
        <w:br/>
      </w:r>
      <w:r w:rsidRPr="004E1C67">
        <w:rPr>
          <w:rFonts w:ascii="Times New Roman" w:hAnsi="Times New Roman" w:cs="Times New Roman"/>
          <w:sz w:val="28"/>
          <w:szCs w:val="28"/>
        </w:rPr>
        <w:t>на 2019 год»</w:t>
      </w:r>
    </w:p>
    <w:p w:rsidR="009A2A8F" w:rsidRPr="004E1C67" w:rsidRDefault="009A2A8F" w:rsidP="004E1C67">
      <w:pPr>
        <w:pStyle w:val="ConsNormal"/>
        <w:widowControl/>
        <w:ind w:firstLine="567"/>
        <w:contextualSpacing/>
        <w:jc w:val="both"/>
        <w:rPr>
          <w:sz w:val="28"/>
          <w:szCs w:val="28"/>
        </w:rPr>
      </w:pPr>
    </w:p>
    <w:p w:rsidR="009A2A8F" w:rsidRPr="004E1C67" w:rsidRDefault="009A2A8F" w:rsidP="004E1C67">
      <w:pPr>
        <w:ind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В соответствии с Бюджетным кодексом </w:t>
      </w:r>
      <w:r w:rsidR="000B3A6E">
        <w:rPr>
          <w:sz w:val="28"/>
          <w:szCs w:val="28"/>
        </w:rPr>
        <w:t xml:space="preserve">Российской Федерации, в рамках </w:t>
      </w:r>
      <w:r w:rsidRPr="004E1C67">
        <w:rPr>
          <w:sz w:val="28"/>
          <w:szCs w:val="28"/>
        </w:rPr>
        <w:t xml:space="preserve">исполнения решения </w:t>
      </w:r>
      <w:r w:rsidRPr="004E1C67">
        <w:rPr>
          <w:sz w:val="28"/>
          <w:szCs w:val="28"/>
          <w:lang w:val="en-US"/>
        </w:rPr>
        <w:t>LX</w:t>
      </w:r>
      <w:r w:rsidR="005219F2" w:rsidRPr="004E1C67">
        <w:rPr>
          <w:sz w:val="28"/>
          <w:szCs w:val="28"/>
          <w:lang w:val="en-US"/>
        </w:rPr>
        <w:t>XXVII</w:t>
      </w:r>
      <w:r w:rsidRPr="004E1C67">
        <w:rPr>
          <w:sz w:val="28"/>
          <w:szCs w:val="28"/>
        </w:rPr>
        <w:t xml:space="preserve"> сессии Совета Вышестеблиевского сельского поселения Темрюкского района </w:t>
      </w:r>
      <w:r w:rsidRPr="004E1C67">
        <w:rPr>
          <w:sz w:val="28"/>
          <w:szCs w:val="28"/>
          <w:lang w:val="en-US"/>
        </w:rPr>
        <w:t>III</w:t>
      </w:r>
      <w:r w:rsidRPr="004E1C67">
        <w:rPr>
          <w:sz w:val="28"/>
          <w:szCs w:val="28"/>
        </w:rPr>
        <w:t xml:space="preserve"> созыва </w:t>
      </w:r>
      <w:r w:rsidR="004E1C67" w:rsidRPr="004E1C67">
        <w:rPr>
          <w:sz w:val="28"/>
          <w:szCs w:val="28"/>
        </w:rPr>
        <w:t>от</w:t>
      </w:r>
      <w:r w:rsidR="005219F2" w:rsidRPr="004E1C67">
        <w:rPr>
          <w:sz w:val="28"/>
          <w:szCs w:val="28"/>
        </w:rPr>
        <w:t xml:space="preserve"> 29</w:t>
      </w:r>
      <w:r w:rsidRPr="004E1C67">
        <w:rPr>
          <w:sz w:val="28"/>
          <w:szCs w:val="28"/>
        </w:rPr>
        <w:t xml:space="preserve"> ноября 201</w:t>
      </w:r>
      <w:r w:rsidR="005219F2" w:rsidRPr="004E1C67">
        <w:rPr>
          <w:sz w:val="28"/>
          <w:szCs w:val="28"/>
        </w:rPr>
        <w:t>8</w:t>
      </w:r>
      <w:r w:rsidR="004E1C67" w:rsidRPr="004E1C67">
        <w:rPr>
          <w:sz w:val="28"/>
          <w:szCs w:val="28"/>
        </w:rPr>
        <w:t xml:space="preserve"> года</w:t>
      </w:r>
      <w:r w:rsidRPr="004E1C67">
        <w:rPr>
          <w:sz w:val="28"/>
          <w:szCs w:val="28"/>
        </w:rPr>
        <w:t xml:space="preserve"> № </w:t>
      </w:r>
      <w:r w:rsidR="005219F2" w:rsidRPr="004E1C67">
        <w:rPr>
          <w:sz w:val="28"/>
          <w:szCs w:val="28"/>
        </w:rPr>
        <w:t>277</w:t>
      </w:r>
      <w:r w:rsidRPr="004E1C67">
        <w:rPr>
          <w:sz w:val="28"/>
          <w:szCs w:val="28"/>
        </w:rPr>
        <w:t xml:space="preserve"> «О бюджете Вышестеблиевского сельского поселения Темрюкского района на 201</w:t>
      </w:r>
      <w:r w:rsidR="005219F2" w:rsidRPr="004E1C67">
        <w:rPr>
          <w:sz w:val="28"/>
          <w:szCs w:val="28"/>
        </w:rPr>
        <w:t>9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год» и постановления администрации Вышест</w:t>
      </w:r>
      <w:r w:rsidR="004E1C67" w:rsidRPr="004E1C67">
        <w:rPr>
          <w:sz w:val="28"/>
          <w:szCs w:val="28"/>
        </w:rPr>
        <w:t>еблиевского сельского поселения</w:t>
      </w:r>
      <w:r w:rsidRPr="004E1C67">
        <w:rPr>
          <w:sz w:val="28"/>
          <w:szCs w:val="28"/>
        </w:rPr>
        <w:t xml:space="preserve"> Темрюкского района от 26 декабря 2016 года № </w:t>
      </w:r>
      <w:r w:rsidR="004E1C67" w:rsidRPr="004E1C67">
        <w:rPr>
          <w:sz w:val="28"/>
          <w:szCs w:val="28"/>
        </w:rPr>
        <w:t xml:space="preserve">313 </w:t>
      </w:r>
      <w:r w:rsidRPr="004E1C67">
        <w:rPr>
          <w:sz w:val="28"/>
          <w:szCs w:val="28"/>
        </w:rPr>
        <w:t>«Об утверждении порядка составления</w:t>
      </w:r>
      <w:r w:rsidR="004E1C67" w:rsidRPr="004E1C67">
        <w:rPr>
          <w:sz w:val="28"/>
          <w:szCs w:val="28"/>
        </w:rPr>
        <w:t xml:space="preserve"> и</w:t>
      </w:r>
      <w:r w:rsidR="000B3A6E">
        <w:rPr>
          <w:sz w:val="28"/>
          <w:szCs w:val="28"/>
        </w:rPr>
        <w:t xml:space="preserve"> </w:t>
      </w:r>
      <w:r w:rsidR="004E1C67" w:rsidRPr="004E1C67">
        <w:rPr>
          <w:sz w:val="28"/>
          <w:szCs w:val="28"/>
        </w:rPr>
        <w:t>утверждения</w:t>
      </w:r>
      <w:r w:rsidRPr="004E1C67">
        <w:rPr>
          <w:sz w:val="28"/>
          <w:szCs w:val="28"/>
        </w:rPr>
        <w:t xml:space="preserve"> плана финансово-хозяйственной деятельности</w:t>
      </w:r>
      <w:proofErr w:type="gramEnd"/>
      <w:r w:rsidRPr="004E1C67">
        <w:rPr>
          <w:sz w:val="28"/>
          <w:szCs w:val="28"/>
        </w:rPr>
        <w:t xml:space="preserve"> муниципальных учреждений Вышестеблиевского сельского поселения Темрюкского района», </w:t>
      </w:r>
      <w:proofErr w:type="gramStart"/>
      <w:r w:rsidRPr="004E1C67">
        <w:rPr>
          <w:sz w:val="28"/>
          <w:szCs w:val="28"/>
        </w:rPr>
        <w:t>п</w:t>
      </w:r>
      <w:proofErr w:type="gramEnd"/>
      <w:r w:rsidRPr="004E1C67">
        <w:rPr>
          <w:sz w:val="28"/>
          <w:szCs w:val="28"/>
        </w:rPr>
        <w:t xml:space="preserve"> о с т а н о в л я ю:</w:t>
      </w:r>
    </w:p>
    <w:p w:rsidR="009A2A8F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Внести изменения в приложение постановления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2019 год» изложив его в новой редакции (</w:t>
      </w:r>
      <w:r w:rsidR="000B3A6E">
        <w:rPr>
          <w:sz w:val="28"/>
          <w:szCs w:val="28"/>
        </w:rPr>
        <w:t>П</w:t>
      </w:r>
      <w:r w:rsidRPr="004E1C67">
        <w:rPr>
          <w:sz w:val="28"/>
          <w:szCs w:val="28"/>
        </w:rPr>
        <w:t>риложение).</w:t>
      </w:r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Журавлевой обеспечить 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</w:t>
      </w:r>
      <w:r w:rsidR="005219F2" w:rsidRPr="004E1C67">
        <w:rPr>
          <w:sz w:val="28"/>
          <w:szCs w:val="28"/>
        </w:rPr>
        <w:t>ления Темрюкского района на 2019</w:t>
      </w:r>
      <w:r w:rsidR="004E1C67">
        <w:rPr>
          <w:sz w:val="28"/>
          <w:szCs w:val="28"/>
        </w:rPr>
        <w:t xml:space="preserve"> год.</w:t>
      </w:r>
    </w:p>
    <w:p w:rsidR="003C0E82" w:rsidRPr="004E1C67" w:rsidRDefault="003C0E82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4E1C67">
        <w:rPr>
          <w:sz w:val="28"/>
          <w:szCs w:val="28"/>
        </w:rPr>
        <w:t xml:space="preserve">Контроль за выполнением постановления «О внесении изменений в постановление администрации Вышестеблиевского сельского поселения Темрюкского района от 11 декабря 2018 года № 230 «Об утверждении Плана финансово-хозяйственной деятельности муниципального бюджетного учреждения культуры «Вышестеблиевская централизованная клубная система» </w:t>
      </w:r>
      <w:r w:rsidRPr="004E1C67">
        <w:rPr>
          <w:sz w:val="28"/>
          <w:szCs w:val="28"/>
        </w:rPr>
        <w:lastRenderedPageBreak/>
        <w:t>Вышестеблиевского сельского поселения Темрюкского района на 2019 год»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 Печеную.</w:t>
      </w:r>
      <w:proofErr w:type="gramEnd"/>
    </w:p>
    <w:p w:rsidR="009A2A8F" w:rsidRPr="004E1C67" w:rsidRDefault="009A2A8F" w:rsidP="004E1C67">
      <w:pPr>
        <w:pStyle w:val="ConsNormal"/>
        <w:widowControl/>
        <w:numPr>
          <w:ilvl w:val="0"/>
          <w:numId w:val="15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</w:rPr>
      </w:pPr>
      <w:r w:rsidRPr="004E1C67">
        <w:rPr>
          <w:sz w:val="28"/>
          <w:szCs w:val="28"/>
        </w:rPr>
        <w:t>Настоящее постановление вступает в силу со дня подписания.</w:t>
      </w:r>
    </w:p>
    <w:p w:rsidR="009F6366" w:rsidRPr="004E1C67" w:rsidRDefault="009F6366" w:rsidP="000B3A6E">
      <w:pPr>
        <w:ind w:firstLine="567"/>
        <w:contextualSpacing/>
        <w:rPr>
          <w:sz w:val="28"/>
          <w:szCs w:val="28"/>
        </w:rPr>
      </w:pPr>
    </w:p>
    <w:p w:rsidR="009A2A8F" w:rsidRPr="004E1C67" w:rsidRDefault="009A2A8F" w:rsidP="000B3A6E">
      <w:pPr>
        <w:ind w:firstLine="567"/>
        <w:contextualSpacing/>
        <w:jc w:val="both"/>
        <w:rPr>
          <w:sz w:val="28"/>
          <w:szCs w:val="28"/>
        </w:rPr>
      </w:pPr>
    </w:p>
    <w:p w:rsidR="000B3A6E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Глава Вышестеблиевского</w:t>
      </w:r>
      <w:r w:rsidR="000B3A6E">
        <w:rPr>
          <w:sz w:val="28"/>
          <w:szCs w:val="28"/>
        </w:rPr>
        <w:t xml:space="preserve"> </w:t>
      </w:r>
      <w:proofErr w:type="gramStart"/>
      <w:r w:rsidRPr="004E1C67">
        <w:rPr>
          <w:sz w:val="28"/>
          <w:szCs w:val="28"/>
        </w:rPr>
        <w:t>сельского</w:t>
      </w:r>
      <w:proofErr w:type="gramEnd"/>
    </w:p>
    <w:p w:rsidR="009A2A8F" w:rsidRPr="004E1C67" w:rsidRDefault="009A2A8F" w:rsidP="004E1C67">
      <w:pPr>
        <w:contextualSpacing/>
        <w:rPr>
          <w:sz w:val="28"/>
          <w:szCs w:val="28"/>
        </w:rPr>
      </w:pPr>
      <w:r w:rsidRPr="004E1C67">
        <w:rPr>
          <w:sz w:val="28"/>
          <w:szCs w:val="28"/>
        </w:rPr>
        <w:t>пос</w:t>
      </w:r>
      <w:bookmarkStart w:id="0" w:name="_GoBack"/>
      <w:bookmarkEnd w:id="0"/>
      <w:r w:rsidRPr="004E1C67">
        <w:rPr>
          <w:sz w:val="28"/>
          <w:szCs w:val="28"/>
        </w:rPr>
        <w:t>еления Темрюкского района                                                          П.К.</w:t>
      </w:r>
      <w:r w:rsidR="000B3A6E">
        <w:rPr>
          <w:sz w:val="28"/>
          <w:szCs w:val="28"/>
        </w:rPr>
        <w:t xml:space="preserve"> </w:t>
      </w:r>
      <w:r w:rsidRPr="004E1C67">
        <w:rPr>
          <w:sz w:val="28"/>
          <w:szCs w:val="28"/>
        </w:rPr>
        <w:t>Хаджиди</w:t>
      </w:r>
    </w:p>
    <w:sectPr w:rsidR="009A2A8F" w:rsidRPr="004E1C67" w:rsidSect="00E67147"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CBD" w:rsidRDefault="00960CBD" w:rsidP="005138E1">
      <w:r>
        <w:separator/>
      </w:r>
    </w:p>
  </w:endnote>
  <w:endnote w:type="continuationSeparator" w:id="0">
    <w:p w:rsidR="00960CBD" w:rsidRDefault="00960CBD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CBD" w:rsidRDefault="00960CBD" w:rsidP="005138E1">
      <w:r>
        <w:separator/>
      </w:r>
    </w:p>
  </w:footnote>
  <w:footnote w:type="continuationSeparator" w:id="0">
    <w:p w:rsidR="00960CBD" w:rsidRDefault="00960CBD" w:rsidP="005138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C13635"/>
    <w:multiLevelType w:val="hybridMultilevel"/>
    <w:tmpl w:val="7B48181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FC679A2"/>
    <w:multiLevelType w:val="hybridMultilevel"/>
    <w:tmpl w:val="2A4CF86C"/>
    <w:lvl w:ilvl="0" w:tplc="0C30FBA2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3BA732A"/>
    <w:multiLevelType w:val="hybridMultilevel"/>
    <w:tmpl w:val="930A6B14"/>
    <w:lvl w:ilvl="0" w:tplc="DBFE26B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5749C"/>
    <w:rsid w:val="00076B0B"/>
    <w:rsid w:val="0008716E"/>
    <w:rsid w:val="00093177"/>
    <w:rsid w:val="000A1760"/>
    <w:rsid w:val="000A704B"/>
    <w:rsid w:val="000B3A6E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82B54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C7FA6"/>
    <w:rsid w:val="002E319E"/>
    <w:rsid w:val="002F5987"/>
    <w:rsid w:val="00336ED2"/>
    <w:rsid w:val="003370CA"/>
    <w:rsid w:val="00354CBA"/>
    <w:rsid w:val="00377363"/>
    <w:rsid w:val="00386D5D"/>
    <w:rsid w:val="003C0E82"/>
    <w:rsid w:val="003C22CC"/>
    <w:rsid w:val="003C3E2F"/>
    <w:rsid w:val="003D5662"/>
    <w:rsid w:val="003F1EC2"/>
    <w:rsid w:val="004145BD"/>
    <w:rsid w:val="004363D6"/>
    <w:rsid w:val="00474A9C"/>
    <w:rsid w:val="00495117"/>
    <w:rsid w:val="004B70E7"/>
    <w:rsid w:val="004C2725"/>
    <w:rsid w:val="004E1C67"/>
    <w:rsid w:val="0051374F"/>
    <w:rsid w:val="005138E1"/>
    <w:rsid w:val="005219F2"/>
    <w:rsid w:val="005329DD"/>
    <w:rsid w:val="00536462"/>
    <w:rsid w:val="00543ED0"/>
    <w:rsid w:val="00566EB8"/>
    <w:rsid w:val="0057537D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4273C"/>
    <w:rsid w:val="00643547"/>
    <w:rsid w:val="0064400E"/>
    <w:rsid w:val="00673897"/>
    <w:rsid w:val="00674CA4"/>
    <w:rsid w:val="00684423"/>
    <w:rsid w:val="00690CFF"/>
    <w:rsid w:val="006A417B"/>
    <w:rsid w:val="006C6AA0"/>
    <w:rsid w:val="006E5116"/>
    <w:rsid w:val="00704F41"/>
    <w:rsid w:val="00720405"/>
    <w:rsid w:val="007272D9"/>
    <w:rsid w:val="00744B2F"/>
    <w:rsid w:val="00746EA2"/>
    <w:rsid w:val="00761FEA"/>
    <w:rsid w:val="00776D87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8E2850"/>
    <w:rsid w:val="0092137D"/>
    <w:rsid w:val="00950761"/>
    <w:rsid w:val="009527D3"/>
    <w:rsid w:val="00955CD7"/>
    <w:rsid w:val="00960CBD"/>
    <w:rsid w:val="009A2A8F"/>
    <w:rsid w:val="009B2261"/>
    <w:rsid w:val="009D464A"/>
    <w:rsid w:val="009D7F83"/>
    <w:rsid w:val="009F6366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2F75"/>
    <w:rsid w:val="00BA3C53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C5F54"/>
    <w:rsid w:val="00CC7603"/>
    <w:rsid w:val="00CE1D74"/>
    <w:rsid w:val="00D00D22"/>
    <w:rsid w:val="00D05DFA"/>
    <w:rsid w:val="00D27C4A"/>
    <w:rsid w:val="00D40908"/>
    <w:rsid w:val="00D50A38"/>
    <w:rsid w:val="00D679D5"/>
    <w:rsid w:val="00D70B0C"/>
    <w:rsid w:val="00D772CA"/>
    <w:rsid w:val="00DC70B5"/>
    <w:rsid w:val="00DD2EB8"/>
    <w:rsid w:val="00E25769"/>
    <w:rsid w:val="00E37433"/>
    <w:rsid w:val="00E41C18"/>
    <w:rsid w:val="00E47FFC"/>
    <w:rsid w:val="00E67147"/>
    <w:rsid w:val="00E67B2A"/>
    <w:rsid w:val="00E91756"/>
    <w:rsid w:val="00EC047B"/>
    <w:rsid w:val="00EC1C87"/>
    <w:rsid w:val="00ED6298"/>
    <w:rsid w:val="00F25450"/>
    <w:rsid w:val="00F40C81"/>
    <w:rsid w:val="00F452FF"/>
    <w:rsid w:val="00F613CE"/>
    <w:rsid w:val="00F62AE6"/>
    <w:rsid w:val="00F811DF"/>
    <w:rsid w:val="00FB4269"/>
    <w:rsid w:val="00FE4ABD"/>
    <w:rsid w:val="00FE4E00"/>
    <w:rsid w:val="00FF1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3E0C0-F8BC-46C2-9555-DC389103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419</Words>
  <Characters>2393</Characters>
  <Application>Microsoft Office Word</Application>
  <DocSecurity>0</DocSecurity>
  <Lines>19</Lines>
  <Paragraphs>5</Paragraphs>
  <ScaleCrop>false</ScaleCrop>
  <Company>MoBIL GROUP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44</cp:revision>
  <cp:lastPrinted>2016-10-25T08:02:00Z</cp:lastPrinted>
  <dcterms:created xsi:type="dcterms:W3CDTF">2016-04-11T10:59:00Z</dcterms:created>
  <dcterms:modified xsi:type="dcterms:W3CDTF">2019-03-27T10:30:00Z</dcterms:modified>
</cp:coreProperties>
</file>