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1F" w:rsidRDefault="00925788" w:rsidP="0092578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92578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925788" w:rsidRDefault="00925788" w:rsidP="0092578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постановлению</w:t>
      </w:r>
    </w:p>
    <w:p w:rsidR="00925788" w:rsidRDefault="00925788" w:rsidP="0092578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администрации</w:t>
      </w:r>
    </w:p>
    <w:p w:rsidR="00925788" w:rsidRDefault="00925788" w:rsidP="0092578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925788" w:rsidRDefault="00925788" w:rsidP="0092578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сельского поселения</w:t>
      </w:r>
    </w:p>
    <w:p w:rsidR="00925788" w:rsidRDefault="00925788" w:rsidP="0092578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Темрюкского района</w:t>
      </w:r>
    </w:p>
    <w:p w:rsidR="00925788" w:rsidRPr="00925788" w:rsidRDefault="00925788" w:rsidP="0092578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595889">
        <w:rPr>
          <w:rFonts w:ascii="Times New Roman" w:hAnsi="Times New Roman" w:cs="Times New Roman"/>
          <w:sz w:val="28"/>
          <w:szCs w:val="28"/>
        </w:rPr>
        <w:t xml:space="preserve">          от 28.01.2019 г. № 11</w:t>
      </w:r>
    </w:p>
    <w:p w:rsidR="00925788" w:rsidRDefault="00925788" w:rsidP="00925788">
      <w:pPr>
        <w:spacing w:after="0" w:line="240" w:lineRule="atLeast"/>
        <w:jc w:val="right"/>
        <w:rPr>
          <w:rFonts w:ascii="Times New Roman" w:hAnsi="Times New Roman" w:cs="Times New Roman"/>
        </w:rPr>
      </w:pPr>
    </w:p>
    <w:p w:rsidR="00E614E3" w:rsidRDefault="00E614E3" w:rsidP="00925788">
      <w:pPr>
        <w:spacing w:after="0" w:line="240" w:lineRule="atLeast"/>
        <w:jc w:val="right"/>
        <w:rPr>
          <w:rFonts w:ascii="Times New Roman" w:hAnsi="Times New Roman" w:cs="Times New Roman"/>
        </w:rPr>
      </w:pPr>
    </w:p>
    <w:p w:rsidR="00E614E3" w:rsidRDefault="00E614E3" w:rsidP="00E614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614E3"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E614E3" w:rsidRDefault="00E614E3" w:rsidP="00E614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эффективности и качества  труда руководителя муниципального бюджетного учреждения культуры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</w:t>
      </w:r>
    </w:p>
    <w:p w:rsidR="0031212D" w:rsidRDefault="0031212D" w:rsidP="00E614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1212D" w:rsidRDefault="0031212D" w:rsidP="00E614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108" w:type="dxa"/>
        <w:tblLayout w:type="fixed"/>
        <w:tblLook w:val="01E0"/>
      </w:tblPr>
      <w:tblGrid>
        <w:gridCol w:w="3420"/>
        <w:gridCol w:w="360"/>
        <w:gridCol w:w="6120"/>
      </w:tblGrid>
      <w:tr w:rsidR="00B16930" w:rsidRPr="00B16930" w:rsidTr="00760A2C">
        <w:trPr>
          <w:trHeight w:val="735"/>
        </w:trPr>
        <w:tc>
          <w:tcPr>
            <w:tcW w:w="3420" w:type="dxa"/>
          </w:tcPr>
          <w:p w:rsidR="00B16930" w:rsidRP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  <w:r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6930" w:rsidRP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360" w:type="dxa"/>
          </w:tcPr>
          <w:p w:rsidR="00B16930" w:rsidRPr="00B16930" w:rsidRDefault="00B16930" w:rsidP="00B169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16930" w:rsidRPr="00B16930" w:rsidRDefault="00B16930" w:rsidP="00B169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930" w:rsidRP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</w:tcPr>
          <w:p w:rsidR="00B16930" w:rsidRPr="00B16930" w:rsidRDefault="00B16930" w:rsidP="00B169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председатель  комиссии;</w:t>
            </w:r>
          </w:p>
          <w:p w:rsidR="00B16930" w:rsidRPr="00B16930" w:rsidRDefault="00B16930" w:rsidP="00B169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930" w:rsidRPr="00B16930" w:rsidTr="00760A2C">
        <w:trPr>
          <w:trHeight w:val="735"/>
        </w:trPr>
        <w:tc>
          <w:tcPr>
            <w:tcW w:w="3420" w:type="dxa"/>
          </w:tcPr>
          <w:p w:rsidR="00B16930" w:rsidRP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B16930" w:rsidRP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PersonName">
              <w:r w:rsidRPr="00B16930">
                <w:rPr>
                  <w:rFonts w:ascii="Times New Roman" w:hAnsi="Times New Roman" w:cs="Times New Roman"/>
                  <w:sz w:val="28"/>
                  <w:szCs w:val="28"/>
                </w:rPr>
                <w:t>Николай</w:t>
              </w:r>
            </w:smartTag>
            <w:r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 Дмитриевич</w:t>
            </w:r>
          </w:p>
        </w:tc>
        <w:tc>
          <w:tcPr>
            <w:tcW w:w="360" w:type="dxa"/>
          </w:tcPr>
          <w:p w:rsidR="00B16930" w:rsidRPr="00B16930" w:rsidRDefault="00B16930" w:rsidP="00B169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B16930" w:rsidRPr="00B16930" w:rsidRDefault="00B16930" w:rsidP="00B169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заместитель председателя комиссии;</w:t>
            </w:r>
          </w:p>
        </w:tc>
      </w:tr>
      <w:tr w:rsidR="00B16930" w:rsidRPr="00B16930" w:rsidTr="00760A2C">
        <w:trPr>
          <w:trHeight w:val="539"/>
        </w:trPr>
        <w:tc>
          <w:tcPr>
            <w:tcW w:w="378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16930" w:rsidRPr="00B16930" w:rsidRDefault="00B16930" w:rsidP="00B169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Члены комиссии:</w:t>
            </w:r>
          </w:p>
        </w:tc>
        <w:tc>
          <w:tcPr>
            <w:tcW w:w="6120" w:type="dxa"/>
          </w:tcPr>
          <w:p w:rsidR="00B16930" w:rsidRPr="00B16930" w:rsidRDefault="00B16930" w:rsidP="00B169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930" w:rsidRPr="00B16930" w:rsidTr="00760A2C">
        <w:trPr>
          <w:trHeight w:val="735"/>
        </w:trPr>
        <w:tc>
          <w:tcPr>
            <w:tcW w:w="3420" w:type="dxa"/>
          </w:tcPr>
          <w:p w:rsidR="00B16930" w:rsidRDefault="00EC0105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Пивень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6930" w:rsidRPr="00B16930" w:rsidRDefault="00EC0105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Юрьевна</w:t>
            </w:r>
          </w:p>
          <w:p w:rsidR="00B16930" w:rsidRP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B16930" w:rsidRPr="00B16930" w:rsidRDefault="00B16930" w:rsidP="00B169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B16930" w:rsidRDefault="00EC0105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</w:t>
            </w:r>
            <w:r w:rsidR="00B16930"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="00B16930" w:rsidRPr="00B16930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B16930"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секретарь комиссии; </w:t>
            </w:r>
          </w:p>
          <w:p w:rsidR="00EC0105" w:rsidRPr="00B16930" w:rsidRDefault="00EC0105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930" w:rsidRPr="00B16930" w:rsidTr="00760A2C">
        <w:trPr>
          <w:trHeight w:val="735"/>
        </w:trPr>
        <w:tc>
          <w:tcPr>
            <w:tcW w:w="3420" w:type="dxa"/>
          </w:tcPr>
          <w:p w:rsid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Бедакова</w:t>
            </w:r>
            <w:proofErr w:type="spellEnd"/>
          </w:p>
          <w:p w:rsid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  <w:p w:rsid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Пряников                                 </w:t>
            </w:r>
          </w:p>
          <w:p w:rsidR="00B16930" w:rsidRP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360" w:type="dxa"/>
          </w:tcPr>
          <w:p w:rsidR="00B16930" w:rsidRDefault="00B16930" w:rsidP="00B169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16930" w:rsidRDefault="00B16930" w:rsidP="00B169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930" w:rsidRDefault="00B16930" w:rsidP="00B169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930" w:rsidRDefault="00B16930" w:rsidP="00B169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930" w:rsidRPr="00B16930" w:rsidRDefault="00B16930" w:rsidP="00B1693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  <w:r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B16930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169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930" w:rsidRPr="00B16930" w:rsidRDefault="00B16930" w:rsidP="00B1693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Эксперт по социальным вопросам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района.</w:t>
            </w:r>
          </w:p>
        </w:tc>
      </w:tr>
    </w:tbl>
    <w:p w:rsidR="0031212D" w:rsidRDefault="0031212D" w:rsidP="00B1693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42806" w:rsidRDefault="00142806" w:rsidP="00B1693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42806" w:rsidRDefault="00142806" w:rsidP="00B1693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C0105" w:rsidRDefault="00142806" w:rsidP="00B1693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806" w:rsidRPr="00B16930" w:rsidRDefault="00EC0105" w:rsidP="00B1693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2806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806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42806">
        <w:rPr>
          <w:rFonts w:ascii="Times New Roman" w:hAnsi="Times New Roman" w:cs="Times New Roman"/>
          <w:sz w:val="28"/>
          <w:szCs w:val="28"/>
        </w:rPr>
        <w:t xml:space="preserve">              П.К. </w:t>
      </w:r>
      <w:proofErr w:type="spellStart"/>
      <w:r w:rsidR="00142806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142806" w:rsidRPr="00B16930" w:rsidSect="00253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D0F4B"/>
    <w:multiLevelType w:val="hybridMultilevel"/>
    <w:tmpl w:val="4050C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508"/>
    <w:rsid w:val="00142806"/>
    <w:rsid w:val="00174D7B"/>
    <w:rsid w:val="0025331F"/>
    <w:rsid w:val="0031212D"/>
    <w:rsid w:val="00595889"/>
    <w:rsid w:val="00925788"/>
    <w:rsid w:val="00B16930"/>
    <w:rsid w:val="00D61034"/>
    <w:rsid w:val="00E614E3"/>
    <w:rsid w:val="00E91508"/>
    <w:rsid w:val="00EC0105"/>
    <w:rsid w:val="00FE3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11</cp:revision>
  <cp:lastPrinted>2019-01-28T08:20:00Z</cp:lastPrinted>
  <dcterms:created xsi:type="dcterms:W3CDTF">2015-12-16T08:31:00Z</dcterms:created>
  <dcterms:modified xsi:type="dcterms:W3CDTF">2019-01-28T08:30:00Z</dcterms:modified>
</cp:coreProperties>
</file>