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A97E0F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         ПРИЛОЖЕНИЕ № 3</w:t>
      </w:r>
    </w:p>
    <w:p w:rsidR="00E976BE" w:rsidRDefault="00E976BE">
      <w:pPr>
        <w:ind w:firstLine="540"/>
        <w:jc w:val="center"/>
      </w:pPr>
      <w:r>
        <w:rPr>
          <w:sz w:val="28"/>
          <w:szCs w:val="28"/>
        </w:rPr>
        <w:t xml:space="preserve">                                            </w:t>
      </w:r>
      <w:r w:rsidR="00A45EF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«Развитие культуры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A45EFC">
        <w:rPr>
          <w:sz w:val="28"/>
          <w:szCs w:val="28"/>
          <w:lang w:eastAsia="ru-RU"/>
        </w:rPr>
        <w:t xml:space="preserve">                             </w:t>
      </w:r>
      <w:proofErr w:type="spellStart"/>
      <w:r>
        <w:rPr>
          <w:sz w:val="28"/>
          <w:szCs w:val="28"/>
          <w:lang w:eastAsia="ru-RU"/>
        </w:rPr>
        <w:t>Вышестеблиевского</w:t>
      </w:r>
      <w:proofErr w:type="spellEnd"/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460B4D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E976BE" w:rsidRDefault="00E976BE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  Темрюкского  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jc w:val="center"/>
        <w:rPr>
          <w:b/>
          <w:bCs/>
          <w:sz w:val="28"/>
          <w:szCs w:val="28"/>
        </w:rPr>
      </w:pPr>
    </w:p>
    <w:p w:rsidR="00E976BE" w:rsidRDefault="00E976BE" w:rsidP="00A97E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E976BE" w:rsidP="00A97E0F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 xml:space="preserve">подпрограммы   «Мероприятия   праздничных    дней  и памятных дат в </w:t>
      </w:r>
      <w:proofErr w:type="spellStart"/>
      <w:r>
        <w:rPr>
          <w:b/>
          <w:bCs/>
          <w:sz w:val="28"/>
          <w:szCs w:val="28"/>
        </w:rPr>
        <w:t>Вышестеблиевском</w:t>
      </w:r>
      <w:proofErr w:type="spellEnd"/>
      <w:r>
        <w:rPr>
          <w:b/>
          <w:bCs/>
          <w:sz w:val="28"/>
          <w:szCs w:val="28"/>
        </w:rPr>
        <w:t xml:space="preserve"> сельском поселении Темрюкского района»  муниципальной программы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 сельского  поселения Темрюкского  района  «Развитие культуры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 сельского  поселения  Темрюкского  района»</w:t>
      </w:r>
    </w:p>
    <w:p w:rsidR="00E976BE" w:rsidRDefault="00E976BE">
      <w:pPr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pStyle w:val="ListParagraph1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                   "</w:t>
            </w:r>
            <w:proofErr w:type="spellStart"/>
            <w:r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 централизованная   клубная система" </w:t>
            </w:r>
            <w:proofErr w:type="spellStart"/>
            <w:r>
              <w:rPr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11"/>
              <w:jc w:val="both"/>
            </w:pPr>
            <w:r>
              <w:rPr>
                <w:sz w:val="28"/>
                <w:szCs w:val="28"/>
              </w:rPr>
              <w:t>Муниципальное  бюджетное  учреждение культуры "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  клубная система"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района, сельский дом культуры  станицы 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>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>
            <w:pPr>
              <w:jc w:val="both"/>
            </w:pPr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593EFB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безопасности  учреждений </w:t>
            </w:r>
            <w:r>
              <w:rPr>
                <w:sz w:val="28"/>
                <w:szCs w:val="28"/>
              </w:rPr>
              <w:lastRenderedPageBreak/>
              <w:t xml:space="preserve">культуры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E976BE" w:rsidRDefault="00E9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>
            <w:pPr>
              <w:ind w:firstLine="540"/>
              <w:jc w:val="both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 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</w:p>
          <w:p w:rsidR="00E976BE" w:rsidRDefault="00E976BE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181074">
              <w:rPr>
                <w:color w:val="000000"/>
                <w:sz w:val="28"/>
                <w:szCs w:val="28"/>
                <w:lang w:eastAsia="ru-RU"/>
              </w:rPr>
              <w:t>190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</w:t>
            </w:r>
            <w:r w:rsidR="00181074">
              <w:rPr>
                <w:sz w:val="28"/>
                <w:szCs w:val="28"/>
              </w:rPr>
              <w:t xml:space="preserve">100 </w:t>
            </w:r>
            <w:r>
              <w:rPr>
                <w:sz w:val="28"/>
                <w:szCs w:val="28"/>
              </w:rPr>
              <w:t>тыс. рублей;</w:t>
            </w:r>
          </w:p>
          <w:p w:rsidR="00E976BE" w:rsidRDefault="006608FD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 w:rsidR="00E976BE">
              <w:rPr>
                <w:sz w:val="28"/>
                <w:szCs w:val="28"/>
              </w:rPr>
              <w:t xml:space="preserve">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за счет средств местного бюджета –  </w:t>
            </w:r>
            <w:r w:rsidR="00FD275F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5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</w:t>
            </w:r>
            <w:r w:rsidR="00181074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976BE" w:rsidRDefault="006608FD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 w:rsidR="00E976BE">
              <w:rPr>
                <w:sz w:val="28"/>
                <w:szCs w:val="28"/>
              </w:rPr>
              <w:t xml:space="preserve"> тыс. рублей;</w:t>
            </w:r>
          </w:p>
          <w:p w:rsidR="00E976BE" w:rsidRPr="0064533E" w:rsidRDefault="00E976BE" w:rsidP="00FD275F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рублей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 xml:space="preserve">Совет 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</w:tc>
      </w:tr>
    </w:tbl>
    <w:p w:rsidR="00E976BE" w:rsidRDefault="00E976BE">
      <w:pPr>
        <w:tabs>
          <w:tab w:val="left" w:pos="1440"/>
          <w:tab w:val="left" w:pos="1800"/>
        </w:tabs>
      </w:pPr>
    </w:p>
    <w:p w:rsidR="00E976BE" w:rsidRDefault="00E976BE" w:rsidP="0064533E">
      <w:pPr>
        <w:pStyle w:val="ConsPlusNormal"/>
        <w:widowControl/>
        <w:numPr>
          <w:ilvl w:val="0"/>
          <w:numId w:val="4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Характеристика текущего состояния и прогноз развития соответствующей сферы социально-экономического развития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E976BE" w:rsidRDefault="00E976BE" w:rsidP="0064533E">
      <w:pPr>
        <w:pStyle w:val="310"/>
        <w:ind w:left="0"/>
        <w:jc w:val="both"/>
      </w:pP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</w:t>
      </w:r>
      <w:proofErr w:type="spellStart"/>
      <w:r>
        <w:rPr>
          <w:sz w:val="28"/>
          <w:szCs w:val="28"/>
        </w:rPr>
        <w:t>Вышестеблиевском</w:t>
      </w:r>
      <w:proofErr w:type="spellEnd"/>
      <w:r>
        <w:rPr>
          <w:sz w:val="28"/>
          <w:szCs w:val="28"/>
        </w:rPr>
        <w:t xml:space="preserve"> поселении  и удовлетворение духовных запросов населения.</w:t>
      </w:r>
    </w:p>
    <w:p w:rsidR="00E976BE" w:rsidRDefault="00E976BE">
      <w:pPr>
        <w:ind w:firstLine="708"/>
        <w:jc w:val="both"/>
      </w:pPr>
      <w:r>
        <w:rPr>
          <w:sz w:val="28"/>
          <w:szCs w:val="28"/>
        </w:rPr>
        <w:t xml:space="preserve">Особую значимость приобретает повышение качества услуг предоставляемых учреждениями культуры, сохранение и развитие кадрового потенциала в учреждениях культуры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E976BE" w:rsidRDefault="00E976BE">
      <w:pPr>
        <w:pStyle w:val="310"/>
        <w:ind w:left="0" w:firstLine="851"/>
        <w:jc w:val="both"/>
      </w:pPr>
      <w:r>
        <w:rPr>
          <w:sz w:val="28"/>
          <w:szCs w:val="28"/>
        </w:rPr>
        <w:t xml:space="preserve">Проведение фестивалей, смотров, конкурсов позволяет формировать единое культурное пространство, укрепить межнациональные  связи, создать </w:t>
      </w:r>
      <w:r>
        <w:rPr>
          <w:sz w:val="28"/>
          <w:szCs w:val="28"/>
        </w:rPr>
        <w:lastRenderedPageBreak/>
        <w:t xml:space="preserve">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решению указанных  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>
      <w:pPr>
        <w:pStyle w:val="310"/>
        <w:ind w:left="0"/>
        <w:jc w:val="both"/>
        <w:rPr>
          <w:sz w:val="28"/>
          <w:szCs w:val="28"/>
        </w:rPr>
      </w:pPr>
    </w:p>
    <w:p w:rsidR="00E976BE" w:rsidRDefault="00E976BE" w:rsidP="00740709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E976BE" w:rsidRDefault="00E976BE">
      <w:pPr>
        <w:tabs>
          <w:tab w:val="left" w:pos="708"/>
        </w:tabs>
        <w:jc w:val="both"/>
        <w:rPr>
          <w:sz w:val="28"/>
          <w:szCs w:val="28"/>
        </w:rPr>
      </w:pP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>
      <w:pPr>
        <w:tabs>
          <w:tab w:val="left" w:pos="708"/>
        </w:tabs>
        <w:jc w:val="both"/>
      </w:pP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1446"/>
        <w:gridCol w:w="1410"/>
        <w:gridCol w:w="1473"/>
      </w:tblGrid>
      <w:tr w:rsidR="00E976BE">
        <w:tc>
          <w:tcPr>
            <w:tcW w:w="53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E976BE">
        <w:tc>
          <w:tcPr>
            <w:tcW w:w="53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7</w:t>
            </w:r>
            <w:r>
              <w:t xml:space="preserve"> год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8</w:t>
            </w:r>
            <w:r>
              <w:t xml:space="preserve"> год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9</w:t>
            </w:r>
            <w:r>
              <w:t xml:space="preserve"> год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</w:tbl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  – 201</w:t>
      </w:r>
      <w:r w:rsidR="00FD275F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FD275F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E976BE" w:rsidRDefault="00E976BE"/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lastRenderedPageBreak/>
        <w:t xml:space="preserve">Перечень мероприятий подпрограммы </w:t>
      </w: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FC1A68">
        <w:rPr>
          <w:b w:val="0"/>
          <w:bCs w:val="0"/>
          <w:color w:val="auto"/>
          <w:sz w:val="28"/>
          <w:szCs w:val="28"/>
        </w:rPr>
        <w:t>Вышестеблиевском</w:t>
      </w:r>
      <w:proofErr w:type="spellEnd"/>
      <w:r w:rsidRPr="00FC1A68">
        <w:rPr>
          <w:b w:val="0"/>
          <w:bCs w:val="0"/>
          <w:color w:val="auto"/>
          <w:sz w:val="28"/>
          <w:szCs w:val="28"/>
        </w:rPr>
        <w:t xml:space="preserve"> сельском поселении Темрюкского района»</w:t>
      </w:r>
    </w:p>
    <w:p w:rsidR="00E976BE" w:rsidRPr="00FC1A68" w:rsidRDefault="00E976BE">
      <w:pPr>
        <w:rPr>
          <w:color w:val="auto"/>
        </w:rPr>
      </w:pPr>
    </w:p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1767"/>
        <w:gridCol w:w="842"/>
        <w:gridCol w:w="1763"/>
        <w:gridCol w:w="185"/>
        <w:gridCol w:w="1489"/>
        <w:gridCol w:w="146"/>
        <w:gridCol w:w="937"/>
        <w:gridCol w:w="1014"/>
        <w:gridCol w:w="1017"/>
        <w:gridCol w:w="1994"/>
        <w:gridCol w:w="2303"/>
      </w:tblGrid>
      <w:tr w:rsidR="00E976BE" w:rsidRPr="00FC1A68" w:rsidTr="00FC1A68">
        <w:trPr>
          <w:trHeight w:val="1193"/>
        </w:trPr>
        <w:tc>
          <w:tcPr>
            <w:tcW w:w="676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</w:t>
            </w:r>
          </w:p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proofErr w:type="spell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67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vMerge w:val="restart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 xml:space="preserve">Объем финансирования, всего 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(тыс. руб.)</w:t>
            </w:r>
          </w:p>
        </w:tc>
        <w:tc>
          <w:tcPr>
            <w:tcW w:w="2968" w:type="dxa"/>
            <w:gridSpan w:val="3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76BE" w:rsidRPr="00FC1A68" w:rsidTr="00FC1A68">
        <w:tc>
          <w:tcPr>
            <w:tcW w:w="676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7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3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20" w:type="dxa"/>
            <w:gridSpan w:val="3"/>
            <w:vMerge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937" w:type="dxa"/>
            <w:tcMar>
              <w:left w:w="88" w:type="dxa"/>
            </w:tcMar>
          </w:tcPr>
          <w:p w:rsidR="00E976BE" w:rsidRPr="00FC1A68" w:rsidRDefault="00E976BE" w:rsidP="00FD275F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7</w:t>
            </w:r>
            <w:r w:rsidRPr="00FC1A68">
              <w:rPr>
                <w:color w:val="auto"/>
              </w:rPr>
              <w:t xml:space="preserve"> год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8</w:t>
            </w:r>
            <w:r w:rsidRPr="00FC1A68">
              <w:rPr>
                <w:color w:val="auto"/>
              </w:rPr>
              <w:t xml:space="preserve"> год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9</w:t>
            </w:r>
            <w:r w:rsidRPr="00FC1A68">
              <w:rPr>
                <w:color w:val="auto"/>
              </w:rPr>
              <w:t xml:space="preserve"> год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976BE" w:rsidRPr="00FC1A68" w:rsidTr="00FC1A68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E976BE" w:rsidRPr="00FC1A68" w:rsidRDefault="00E976BE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937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  <w:shd w:val="clear" w:color="auto" w:fill="FFFFFF"/>
              </w:rPr>
            </w:pPr>
            <w:r w:rsidRPr="00FC1A68">
              <w:rPr>
                <w:color w:val="auto"/>
                <w:shd w:val="clear" w:color="auto" w:fill="FFFFFF"/>
              </w:rPr>
              <w:t>9</w:t>
            </w: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10</w:t>
            </w:r>
          </w:p>
        </w:tc>
      </w:tr>
      <w:tr w:rsidR="00E976BE" w:rsidRPr="00FC1A68" w:rsidTr="00FC1A68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0"/>
            <w:tcMar>
              <w:left w:w="88" w:type="dxa"/>
            </w:tcMar>
          </w:tcPr>
          <w:p w:rsidR="00E976BE" w:rsidRPr="00FC1A68" w:rsidRDefault="00E976BE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  <w:p w:rsidR="00E976BE" w:rsidRPr="00FC1A68" w:rsidRDefault="00E976BE">
            <w:pPr>
              <w:jc w:val="both"/>
              <w:rPr>
                <w:color w:val="auto"/>
              </w:rPr>
            </w:pPr>
          </w:p>
        </w:tc>
      </w:tr>
      <w:tr w:rsidR="00E976BE" w:rsidTr="00FC1A68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0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</w:t>
            </w:r>
            <w:proofErr w:type="spellStart"/>
            <w:r>
              <w:t>Вышестеблиевского</w:t>
            </w:r>
            <w:proofErr w:type="spellEnd"/>
            <w:r>
              <w:t xml:space="preserve"> сельского поселения </w:t>
            </w:r>
          </w:p>
          <w:p w:rsidR="00E976BE" w:rsidRDefault="00E976BE"/>
        </w:tc>
      </w:tr>
      <w:tr w:rsidR="00E976BE" w:rsidTr="00FC1A68">
        <w:tc>
          <w:tcPr>
            <w:tcW w:w="676" w:type="dxa"/>
            <w:vMerge w:val="restart"/>
            <w:tcMar>
              <w:left w:w="88" w:type="dxa"/>
            </w:tcMar>
          </w:tcPr>
          <w:p w:rsidR="00E976BE" w:rsidRDefault="00E976BE">
            <w:r>
              <w:t>1.1.1</w:t>
            </w:r>
          </w:p>
        </w:tc>
        <w:tc>
          <w:tcPr>
            <w:tcW w:w="1767" w:type="dxa"/>
            <w:vMerge w:val="restart"/>
            <w:tcMar>
              <w:left w:w="88" w:type="dxa"/>
            </w:tcMar>
          </w:tcPr>
          <w:p w:rsidR="00E976BE" w:rsidRDefault="00E976BE" w:rsidP="00FC1A68">
            <w:pPr>
              <w:ind w:left="-82" w:right="-68" w:hanging="360"/>
            </w:pPr>
            <w:r>
              <w:t xml:space="preserve">Об  Участие в мероприятиях </w:t>
            </w:r>
            <w:r w:rsidR="00FC1A68">
              <w:t>праздничных дней и памятных дат в поселении</w:t>
            </w:r>
          </w:p>
          <w:p w:rsidR="00E976BE" w:rsidRDefault="00E976BE" w:rsidP="008A0D0B">
            <w:pPr>
              <w:ind w:left="-45" w:right="-129" w:hanging="3"/>
            </w:pPr>
          </w:p>
          <w:p w:rsidR="00E976BE" w:rsidRDefault="00E976BE">
            <w:pPr>
              <w:ind w:left="-82" w:right="-68" w:hanging="360"/>
            </w:pPr>
            <w:r>
              <w:t>20</w:t>
            </w: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Pr="008A0D0B" w:rsidRDefault="00E976BE" w:rsidP="008A0D0B"/>
        </w:tc>
        <w:tc>
          <w:tcPr>
            <w:tcW w:w="842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Pr="00B24E68" w:rsidRDefault="00181074">
            <w:pPr>
              <w:jc w:val="center"/>
            </w:pPr>
            <w:r>
              <w:t>190</w:t>
            </w: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Pr="00B24E68" w:rsidRDefault="0018107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21780B" w:rsidRDefault="00FC1A68" w:rsidP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Pr="0021780B" w:rsidRDefault="00FC1A68">
            <w:pPr>
              <w:pStyle w:val="af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1994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2303" w:type="dxa"/>
            <w:vMerge w:val="restart"/>
            <w:tcMar>
              <w:left w:w="88" w:type="dxa"/>
            </w:tcMar>
          </w:tcPr>
          <w:p w:rsidR="00E976BE" w:rsidRDefault="00E976BE">
            <w:pPr>
              <w:ind w:hanging="3"/>
              <w:jc w:val="center"/>
            </w:pPr>
            <w:r>
              <w:t xml:space="preserve">Заказчик - Администрация </w:t>
            </w:r>
            <w:proofErr w:type="spellStart"/>
            <w:r>
              <w:t>Вышестеблиевского</w:t>
            </w:r>
            <w:proofErr w:type="spellEnd"/>
            <w:r>
              <w:t xml:space="preserve">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</w:t>
            </w:r>
            <w:proofErr w:type="spellStart"/>
            <w:r>
              <w:rPr>
                <w:rFonts w:ascii="Times New Roman CYR" w:hAnsi="Times New Roman CYR" w:cs="Times New Roman CYR"/>
              </w:rPr>
              <w:t>Вышестеблиевская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ЦКС»</w:t>
            </w:r>
          </w:p>
          <w:p w:rsidR="00E976BE" w:rsidRDefault="00E976BE">
            <w:pPr>
              <w:jc w:val="center"/>
            </w:pPr>
          </w:p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181074">
            <w:pPr>
              <w:jc w:val="center"/>
            </w:pPr>
            <w:r>
              <w:t>190</w:t>
            </w: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18107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rPr>
          <w:trHeight w:val="873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</w:tbl>
    <w:p w:rsidR="00E976BE" w:rsidRDefault="00E976BE" w:rsidP="00B4046C">
      <w:pPr>
        <w:rPr>
          <w:sz w:val="28"/>
          <w:szCs w:val="28"/>
        </w:rPr>
      </w:pPr>
    </w:p>
    <w:p w:rsidR="00E976BE" w:rsidRDefault="00E976BE">
      <w:pPr>
        <w:ind w:left="720"/>
        <w:rPr>
          <w:sz w:val="28"/>
          <w:szCs w:val="28"/>
        </w:rPr>
      </w:pPr>
    </w:p>
    <w:p w:rsidR="00E976BE" w:rsidRDefault="00E976BE" w:rsidP="008271EB">
      <w:pPr>
        <w:ind w:firstLine="708"/>
        <w:jc w:val="both"/>
        <w:rPr>
          <w:sz w:val="28"/>
          <w:szCs w:val="28"/>
        </w:rPr>
        <w:sectPr w:rsidR="00E976BE">
          <w:headerReference w:type="default" r:id="rId8"/>
          <w:pgSz w:w="16838" w:h="11906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lastRenderedPageBreak/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818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493"/>
        <w:gridCol w:w="3170"/>
        <w:gridCol w:w="1757"/>
        <w:gridCol w:w="1158"/>
        <w:gridCol w:w="1080"/>
        <w:gridCol w:w="1148"/>
        <w:gridCol w:w="1012"/>
      </w:tblGrid>
      <w:tr w:rsidR="00E976BE">
        <w:tc>
          <w:tcPr>
            <w:tcW w:w="493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E976BE">
        <w:tc>
          <w:tcPr>
            <w:tcW w:w="493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 xml:space="preserve">«Мероприятия   праздничных    дней  и памятных дат в </w:t>
            </w:r>
            <w:proofErr w:type="spellStart"/>
            <w:r>
              <w:rPr>
                <w:sz w:val="28"/>
                <w:szCs w:val="28"/>
              </w:rPr>
              <w:t>Вышестеблиевском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 Темрюкского района »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>
            <w:pPr>
              <w:jc w:val="both"/>
            </w:pPr>
            <w: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181074" w:rsidP="000E035D">
            <w:pPr>
              <w:jc w:val="center"/>
            </w:pPr>
            <w:r>
              <w:t>100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FD275F" w:rsidP="000E035D">
            <w:pPr>
              <w:jc w:val="center"/>
            </w:pPr>
            <w:r>
              <w:t>45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 w:rsidP="00FD275F">
            <w:pPr>
              <w:jc w:val="both"/>
            </w:pPr>
            <w:r>
              <w:t xml:space="preserve">   </w:t>
            </w:r>
            <w:r w:rsidR="00FD275F">
              <w:t>45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 w:rsidP="00181074">
            <w:pPr>
              <w:jc w:val="both"/>
            </w:pPr>
            <w:r>
              <w:rPr>
                <w:b/>
                <w:bCs/>
              </w:rPr>
              <w:t xml:space="preserve">   </w:t>
            </w:r>
            <w:r w:rsidR="00181074">
              <w:t>190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976BE" w:rsidRDefault="00E976BE">
      <w:pPr>
        <w:pStyle w:val="a3"/>
        <w:tabs>
          <w:tab w:val="left" w:pos="0"/>
        </w:tabs>
        <w:spacing w:after="0"/>
        <w:ind w:left="720" w:firstLine="90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/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будет осуществляться посредством выделения и использования средств бюджета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 района.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</w:t>
      </w:r>
      <w:proofErr w:type="spellStart"/>
      <w:r>
        <w:rPr>
          <w:sz w:val="28"/>
          <w:szCs w:val="28"/>
          <w:lang w:eastAsia="ru-RU"/>
        </w:rPr>
        <w:t>Вышестеблиевская</w:t>
      </w:r>
      <w:proofErr w:type="spellEnd"/>
      <w:r>
        <w:rPr>
          <w:sz w:val="28"/>
          <w:szCs w:val="28"/>
          <w:lang w:eastAsia="ru-RU"/>
        </w:rPr>
        <w:t xml:space="preserve">  централизованная   клубная система" </w:t>
      </w:r>
      <w:proofErr w:type="spellStart"/>
      <w:r>
        <w:rPr>
          <w:sz w:val="28"/>
          <w:szCs w:val="28"/>
          <w:lang w:eastAsia="ru-RU"/>
        </w:rPr>
        <w:t>Вышестеблиевского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</w:t>
      </w:r>
      <w:proofErr w:type="spellStart"/>
      <w:r>
        <w:rPr>
          <w:sz w:val="28"/>
          <w:szCs w:val="28"/>
          <w:lang w:eastAsia="ru-RU"/>
        </w:rPr>
        <w:t>Вышестеблиевская</w:t>
      </w:r>
      <w:proofErr w:type="spellEnd"/>
      <w:r>
        <w:rPr>
          <w:sz w:val="28"/>
          <w:szCs w:val="28"/>
          <w:lang w:eastAsia="ru-RU"/>
        </w:rPr>
        <w:t xml:space="preserve">  централизованная   клубная система" </w:t>
      </w:r>
      <w:proofErr w:type="spellStart"/>
      <w:r>
        <w:rPr>
          <w:sz w:val="28"/>
          <w:szCs w:val="28"/>
          <w:lang w:eastAsia="ru-RU"/>
        </w:rPr>
        <w:t>Вышестеблиевского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Темрюкского района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3" w:name="_GoBack2"/>
      <w:bookmarkEnd w:id="3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</w:p>
    <w:p w:rsidR="00E976BE" w:rsidRDefault="00E976B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 </w:t>
      </w:r>
      <w:r>
        <w:rPr>
          <w:sz w:val="28"/>
          <w:szCs w:val="28"/>
          <w:lang w:eastAsia="ru-RU"/>
        </w:rPr>
        <w:t>Муниципальное    бюджетное    учреждение     культуры                     "</w:t>
      </w:r>
      <w:proofErr w:type="spellStart"/>
      <w:r>
        <w:rPr>
          <w:sz w:val="28"/>
          <w:szCs w:val="28"/>
          <w:lang w:eastAsia="ru-RU"/>
        </w:rPr>
        <w:t>Вышестеблиевская</w:t>
      </w:r>
      <w:proofErr w:type="spellEnd"/>
      <w:r>
        <w:rPr>
          <w:sz w:val="28"/>
          <w:szCs w:val="28"/>
          <w:lang w:eastAsia="ru-RU"/>
        </w:rPr>
        <w:t xml:space="preserve">  централизованная   клубная система" </w:t>
      </w:r>
      <w:proofErr w:type="spellStart"/>
      <w:r>
        <w:rPr>
          <w:sz w:val="28"/>
          <w:szCs w:val="28"/>
          <w:lang w:eastAsia="ru-RU"/>
        </w:rPr>
        <w:t>Вышестеблиевского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</w:t>
      </w:r>
    </w:p>
    <w:p w:rsidR="00E976BE" w:rsidRPr="00AC0B70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    Э.В. Журавлева</w:t>
      </w:r>
    </w:p>
    <w:p w:rsidR="00E976BE" w:rsidRDefault="00E976BE" w:rsidP="00003002">
      <w:pPr>
        <w:rPr>
          <w:sz w:val="28"/>
          <w:szCs w:val="28"/>
        </w:rPr>
      </w:pPr>
    </w:p>
    <w:sectPr w:rsidR="00E976BE" w:rsidSect="00FE2747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8E2" w:rsidRDefault="00AC68E2" w:rsidP="00E43D15">
      <w:r>
        <w:separator/>
      </w:r>
    </w:p>
  </w:endnote>
  <w:endnote w:type="continuationSeparator" w:id="1">
    <w:p w:rsidR="00AC68E2" w:rsidRDefault="00AC68E2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8E2" w:rsidRDefault="00AC68E2" w:rsidP="00E43D15">
      <w:r>
        <w:separator/>
      </w:r>
    </w:p>
  </w:footnote>
  <w:footnote w:type="continuationSeparator" w:id="1">
    <w:p w:rsidR="00AC68E2" w:rsidRDefault="00AC68E2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7D6B57">
    <w:pPr>
      <w:pStyle w:val="af3"/>
      <w:jc w:val="center"/>
    </w:pPr>
    <w:fldSimple w:instr="PAGE">
      <w:r w:rsidR="00181074">
        <w:rPr>
          <w:noProof/>
        </w:rPr>
        <w:t>4</w:t>
      </w:r>
    </w:fldSimple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7D6B57">
    <w:pPr>
      <w:pStyle w:val="af3"/>
      <w:jc w:val="center"/>
    </w:pPr>
    <w:fldSimple w:instr="PAGE">
      <w:r w:rsidR="00181074">
        <w:rPr>
          <w:noProof/>
        </w:rPr>
        <w:t>6</w:t>
      </w:r>
    </w:fldSimple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7D6B57">
    <w:pPr>
      <w:pStyle w:val="af3"/>
      <w:jc w:val="center"/>
    </w:pPr>
    <w:fldSimple w:instr="PAGE">
      <w:r w:rsidR="00181074">
        <w:rPr>
          <w:noProof/>
        </w:rPr>
        <w:t>8</w:t>
      </w:r>
    </w:fldSimple>
  </w:p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72F31"/>
    <w:rsid w:val="000A2827"/>
    <w:rsid w:val="000E035D"/>
    <w:rsid w:val="000E2F98"/>
    <w:rsid w:val="000E70FE"/>
    <w:rsid w:val="0010249A"/>
    <w:rsid w:val="00157CF5"/>
    <w:rsid w:val="00181074"/>
    <w:rsid w:val="001D4FA1"/>
    <w:rsid w:val="0021780B"/>
    <w:rsid w:val="002548AC"/>
    <w:rsid w:val="002B0BEC"/>
    <w:rsid w:val="002B4FCB"/>
    <w:rsid w:val="002F5F1A"/>
    <w:rsid w:val="00355612"/>
    <w:rsid w:val="003B474F"/>
    <w:rsid w:val="003E1759"/>
    <w:rsid w:val="003F2CB7"/>
    <w:rsid w:val="00460B4D"/>
    <w:rsid w:val="00464CD3"/>
    <w:rsid w:val="00476525"/>
    <w:rsid w:val="00514456"/>
    <w:rsid w:val="00524A44"/>
    <w:rsid w:val="0054454A"/>
    <w:rsid w:val="005542A1"/>
    <w:rsid w:val="00593EFB"/>
    <w:rsid w:val="006161A5"/>
    <w:rsid w:val="00635990"/>
    <w:rsid w:val="0064533E"/>
    <w:rsid w:val="006608FD"/>
    <w:rsid w:val="006E7535"/>
    <w:rsid w:val="006F1549"/>
    <w:rsid w:val="00736A08"/>
    <w:rsid w:val="00740709"/>
    <w:rsid w:val="007809DF"/>
    <w:rsid w:val="00796FAC"/>
    <w:rsid w:val="007D6B57"/>
    <w:rsid w:val="008271EB"/>
    <w:rsid w:val="00834BFF"/>
    <w:rsid w:val="00840C3B"/>
    <w:rsid w:val="008500B3"/>
    <w:rsid w:val="008A0D0B"/>
    <w:rsid w:val="008C15F0"/>
    <w:rsid w:val="008F7F72"/>
    <w:rsid w:val="009438C3"/>
    <w:rsid w:val="009458AE"/>
    <w:rsid w:val="009A15A3"/>
    <w:rsid w:val="009E302F"/>
    <w:rsid w:val="00A00F01"/>
    <w:rsid w:val="00A42F39"/>
    <w:rsid w:val="00A45EFC"/>
    <w:rsid w:val="00A97E0F"/>
    <w:rsid w:val="00AC0B70"/>
    <w:rsid w:val="00AC68E2"/>
    <w:rsid w:val="00AF26F9"/>
    <w:rsid w:val="00B24E68"/>
    <w:rsid w:val="00B2504C"/>
    <w:rsid w:val="00B4046C"/>
    <w:rsid w:val="00B57EFD"/>
    <w:rsid w:val="00BB3D7C"/>
    <w:rsid w:val="00C411CC"/>
    <w:rsid w:val="00C57AEC"/>
    <w:rsid w:val="00C84090"/>
    <w:rsid w:val="00C942FB"/>
    <w:rsid w:val="00CB29F5"/>
    <w:rsid w:val="00D26DAB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556E2"/>
    <w:rsid w:val="00F87A38"/>
    <w:rsid w:val="00FC1A68"/>
    <w:rsid w:val="00FD275F"/>
    <w:rsid w:val="00FE1827"/>
    <w:rsid w:val="00FE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8</Pages>
  <Words>1063</Words>
  <Characters>9031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Администрация</cp:lastModifiedBy>
  <cp:revision>85</cp:revision>
  <cp:lastPrinted>2017-01-20T10:10:00Z</cp:lastPrinted>
  <dcterms:created xsi:type="dcterms:W3CDTF">2014-09-22T12:10:00Z</dcterms:created>
  <dcterms:modified xsi:type="dcterms:W3CDTF">2017-04-13T07:09:00Z</dcterms:modified>
</cp:coreProperties>
</file>