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6"/>
        <w:gridCol w:w="5023"/>
      </w:tblGrid>
      <w:tr w:rsidR="004D1E71" w:rsidTr="004C4374">
        <w:trPr>
          <w:trHeight w:val="1817"/>
        </w:trPr>
        <w:tc>
          <w:tcPr>
            <w:tcW w:w="4786" w:type="dxa"/>
          </w:tcPr>
          <w:p w:rsidR="004D1E71" w:rsidRDefault="004D1E71" w:rsidP="004C43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</w:p>
        </w:tc>
        <w:tc>
          <w:tcPr>
            <w:tcW w:w="5023" w:type="dxa"/>
          </w:tcPr>
          <w:p w:rsidR="004D1E71" w:rsidRDefault="004D1E71" w:rsidP="004C43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B6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C4374" w:rsidRDefault="004C4374" w:rsidP="004C43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постановлению</w:t>
            </w:r>
            <w:r w:rsidR="004D1E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4374" w:rsidRDefault="004C4374" w:rsidP="004C437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4D1E7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4C4374" w:rsidRDefault="004C4374" w:rsidP="004C43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84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4374" w:rsidRDefault="004C4374" w:rsidP="004C43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84694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4D1E71" w:rsidRDefault="004C4374" w:rsidP="004C43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846949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4D1E71" w:rsidRDefault="004C4374" w:rsidP="004C43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4D1E7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D02F2">
              <w:rPr>
                <w:rFonts w:ascii="Times New Roman" w:hAnsi="Times New Roman" w:cs="Times New Roman"/>
                <w:sz w:val="28"/>
                <w:szCs w:val="28"/>
              </w:rPr>
              <w:t>21.04.2016</w:t>
            </w:r>
            <w:r w:rsidR="004D1E71" w:rsidRPr="00F775D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D02F2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</w:tr>
    </w:tbl>
    <w:p w:rsidR="004D1E71" w:rsidRDefault="004D1E71" w:rsidP="004D1E71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4D1E71" w:rsidRPr="007E16C5" w:rsidRDefault="004D1E71" w:rsidP="004D1E71">
      <w:pPr>
        <w:pStyle w:val="1"/>
        <w:rPr>
          <w:rFonts w:ascii="Times New Roman" w:hAnsi="Times New Roman"/>
          <w:sz w:val="28"/>
          <w:szCs w:val="28"/>
        </w:rPr>
      </w:pPr>
      <w:r w:rsidRPr="007E16C5">
        <w:rPr>
          <w:rFonts w:ascii="Times New Roman" w:hAnsi="Times New Roman"/>
          <w:sz w:val="28"/>
          <w:szCs w:val="28"/>
        </w:rPr>
        <w:t>ПРАВИЛА</w:t>
      </w:r>
      <w:r w:rsidRPr="007E16C5">
        <w:rPr>
          <w:rFonts w:ascii="Times New Roman" w:hAnsi="Times New Roman"/>
          <w:sz w:val="28"/>
          <w:szCs w:val="28"/>
        </w:rPr>
        <w:br/>
        <w:t xml:space="preserve">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</w:r>
      <w:proofErr w:type="spellStart"/>
      <w:r w:rsidR="004C4374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846949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7E16C5">
        <w:rPr>
          <w:rFonts w:ascii="Times New Roman" w:hAnsi="Times New Roman"/>
          <w:sz w:val="28"/>
          <w:szCs w:val="28"/>
        </w:rPr>
        <w:t xml:space="preserve"> </w:t>
      </w:r>
    </w:p>
    <w:p w:rsidR="004D1E71" w:rsidRPr="00327375" w:rsidRDefault="004D1E71" w:rsidP="004D1E71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p w:rsidR="004D1E71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" w:name="sub_1001"/>
      <w:bookmarkEnd w:id="0"/>
      <w:r w:rsidRPr="0032737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27375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072F">
        <w:rPr>
          <w:rFonts w:ascii="Times New Roman" w:hAnsi="Times New Roman"/>
          <w:sz w:val="28"/>
          <w:szCs w:val="28"/>
        </w:rPr>
        <w:t>определени</w:t>
      </w:r>
      <w:r>
        <w:rPr>
          <w:rFonts w:ascii="Times New Roman" w:hAnsi="Times New Roman"/>
          <w:sz w:val="28"/>
          <w:szCs w:val="28"/>
        </w:rPr>
        <w:t>я</w:t>
      </w:r>
      <w:r w:rsidRPr="00D2072F">
        <w:rPr>
          <w:rFonts w:ascii="Times New Roman" w:hAnsi="Times New Roman"/>
          <w:sz w:val="28"/>
          <w:szCs w:val="28"/>
        </w:rPr>
        <w:t xml:space="preserve"> требований к закупаемым</w:t>
      </w:r>
      <w:r w:rsidRPr="005339FD">
        <w:rPr>
          <w:rFonts w:ascii="Times New Roman" w:hAnsi="Times New Roman"/>
          <w:sz w:val="28"/>
          <w:szCs w:val="28"/>
        </w:rPr>
        <w:t xml:space="preserve"> отдельным видам товаров, работ, услуг (в том числе предельных цен товаров, работ, услуг) для обеспечения муниципальных нужд </w:t>
      </w:r>
      <w:proofErr w:type="spellStart"/>
      <w:r w:rsidR="004C4374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846949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1B6BC2">
        <w:rPr>
          <w:rFonts w:ascii="Times New Roman" w:hAnsi="Times New Roman" w:cs="Times New Roman"/>
          <w:sz w:val="28"/>
          <w:szCs w:val="28"/>
        </w:rPr>
        <w:t>(далее – Правила)</w:t>
      </w:r>
      <w:r w:rsidRPr="00327375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требований </w:t>
      </w:r>
      <w:r>
        <w:rPr>
          <w:rFonts w:ascii="Times New Roman" w:hAnsi="Times New Roman" w:cs="Times New Roman"/>
          <w:sz w:val="28"/>
          <w:szCs w:val="28"/>
        </w:rPr>
        <w:t>к заключаемым администрацией</w:t>
      </w:r>
      <w:r w:rsidR="00846949" w:rsidRPr="008469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4374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846949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="00846949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846949" w:rsidRPr="00846949">
        <w:rPr>
          <w:rFonts w:ascii="Times New Roman" w:hAnsi="Times New Roman" w:cs="Times New Roman"/>
          <w:sz w:val="28"/>
          <w:szCs w:val="28"/>
        </w:rPr>
        <w:t>,</w:t>
      </w:r>
      <w:r w:rsidR="00A219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1964">
        <w:rPr>
          <w:rFonts w:ascii="Times New Roman" w:hAnsi="Times New Roman" w:cs="Times New Roman"/>
          <w:sz w:val="28"/>
          <w:szCs w:val="28"/>
        </w:rPr>
        <w:t>являющая</w:t>
      </w:r>
      <w:r w:rsidR="00846949"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="00846949">
        <w:rPr>
          <w:rFonts w:ascii="Times New Roman" w:hAnsi="Times New Roman" w:cs="Times New Roman"/>
          <w:sz w:val="28"/>
          <w:szCs w:val="28"/>
        </w:rPr>
        <w:t xml:space="preserve"> юридическим лицом</w:t>
      </w:r>
      <w:r w:rsidR="00A21964">
        <w:rPr>
          <w:rFonts w:ascii="Times New Roman" w:hAnsi="Times New Roman" w:cs="Times New Roman"/>
          <w:sz w:val="28"/>
          <w:szCs w:val="28"/>
        </w:rPr>
        <w:t xml:space="preserve"> (далее – муниципальный орган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D1E71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предельные цены товаров, работ, услуг), з</w:t>
      </w:r>
      <w:r w:rsidR="00A21964">
        <w:rPr>
          <w:rFonts w:ascii="Times New Roman" w:hAnsi="Times New Roman" w:cs="Times New Roman"/>
          <w:sz w:val="28"/>
          <w:szCs w:val="28"/>
        </w:rPr>
        <w:t>акупаемыми муниципальным органом</w:t>
      </w:r>
      <w:r>
        <w:rPr>
          <w:rFonts w:ascii="Times New Roman" w:hAnsi="Times New Roman" w:cs="Times New Roman"/>
          <w:sz w:val="28"/>
          <w:szCs w:val="28"/>
        </w:rPr>
        <w:t>, утверждаются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(далее – ведомственный перечень):</w:t>
      </w:r>
      <w:proofErr w:type="gramEnd"/>
    </w:p>
    <w:p w:rsidR="004D1E71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постановлениями администрации </w:t>
      </w:r>
      <w:proofErr w:type="spellStart"/>
      <w:r w:rsidR="004C4374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A21964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A219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к отдельным видам товаров, работ, услуг, закупаемым администрацией </w:t>
      </w:r>
      <w:proofErr w:type="spellStart"/>
      <w:r w:rsidR="004C4374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A21964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1E71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приказами </w:t>
      </w:r>
      <w:r w:rsidR="009B19C9">
        <w:rPr>
          <w:rFonts w:ascii="Times New Roman" w:hAnsi="Times New Roman" w:cs="Times New Roman"/>
          <w:sz w:val="28"/>
          <w:szCs w:val="28"/>
        </w:rPr>
        <w:t>муниципальными казенными и бюджетными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4374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A21964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47063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 w:rsidR="00A21964">
        <w:rPr>
          <w:rFonts w:ascii="Times New Roman" w:hAnsi="Times New Roman" w:cs="Times New Roman"/>
          <w:sz w:val="28"/>
          <w:szCs w:val="28"/>
        </w:rPr>
        <w:t>утверждается муниципальным органом</w:t>
      </w:r>
      <w:r w:rsidRPr="00A47063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примерной </w:t>
      </w:r>
      <w:r w:rsidRPr="00A47063">
        <w:rPr>
          <w:rFonts w:ascii="Times New Roman" w:hAnsi="Times New Roman" w:cs="Times New Roman"/>
          <w:sz w:val="28"/>
          <w:szCs w:val="28"/>
        </w:rPr>
        <w:t xml:space="preserve">форме согласно </w:t>
      </w:r>
      <w:hyperlink w:anchor="sub_1100" w:history="1">
        <w:r w:rsidRPr="00A47063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> </w:t>
        </w:r>
        <w:r w:rsidRPr="00A47063">
          <w:rPr>
            <w:rFonts w:ascii="Times New Roman" w:hAnsi="Times New Roman" w:cs="Times New Roman"/>
            <w:sz w:val="28"/>
            <w:szCs w:val="28"/>
          </w:rPr>
          <w:t>№ 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Pr="00327375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>
        <w:rPr>
          <w:rFonts w:ascii="Times New Roman" w:hAnsi="Times New Roman" w:cs="Times New Roman"/>
          <w:sz w:val="28"/>
          <w:szCs w:val="28"/>
        </w:rPr>
        <w:t xml:space="preserve">их потребительских свойств и иных характеристик, а также значения таких свойств и характеристик </w:t>
      </w:r>
      <w:r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услуг), предусмотренного </w:t>
      </w:r>
      <w:hyperlink w:anchor="sub_1200" w:history="1">
        <w:r w:rsidRPr="00327375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27375">
          <w:rPr>
            <w:rFonts w:ascii="Times New Roman" w:hAnsi="Times New Roman" w:cs="Times New Roman"/>
            <w:sz w:val="28"/>
            <w:szCs w:val="28"/>
          </w:rPr>
          <w:t> 2</w:t>
        </w:r>
      </w:hyperlink>
      <w:r w:rsidR="00A219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настоящим Правилам </w:t>
      </w:r>
      <w:r w:rsidRPr="00A47063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47063">
        <w:rPr>
          <w:rFonts w:ascii="Times New Roman" w:hAnsi="Times New Roman" w:cs="Times New Roman"/>
          <w:sz w:val="28"/>
          <w:szCs w:val="28"/>
        </w:rPr>
        <w:t xml:space="preserve"> обязательный перечень).</w:t>
      </w:r>
      <w:proofErr w:type="gramEnd"/>
    </w:p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327375">
        <w:rPr>
          <w:rFonts w:ascii="Times New Roman" w:hAnsi="Times New Roman" w:cs="Times New Roman"/>
          <w:sz w:val="28"/>
          <w:szCs w:val="28"/>
        </w:rPr>
        <w:t xml:space="preserve"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</w:t>
      </w:r>
      <w:r w:rsidRPr="00327375">
        <w:rPr>
          <w:rFonts w:ascii="Times New Roman" w:hAnsi="Times New Roman" w:cs="Times New Roman"/>
          <w:sz w:val="28"/>
          <w:szCs w:val="28"/>
        </w:rPr>
        <w:lastRenderedPageBreak/>
        <w:t>свойства и характеристики не определены в обязательном перечне.</w:t>
      </w:r>
    </w:p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5339FD">
        <w:rPr>
          <w:rFonts w:ascii="Times New Roman" w:hAnsi="Times New Roman" w:cs="Times New Roman"/>
          <w:sz w:val="28"/>
          <w:szCs w:val="28"/>
        </w:rPr>
        <w:t>М</w:t>
      </w:r>
      <w:r w:rsidR="00A21964">
        <w:rPr>
          <w:rFonts w:ascii="Times New Roman" w:hAnsi="Times New Roman" w:cs="Times New Roman"/>
          <w:sz w:val="28"/>
          <w:szCs w:val="28"/>
        </w:rPr>
        <w:t>униципальный</w:t>
      </w:r>
      <w:r w:rsidRPr="005339F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A21964">
        <w:rPr>
          <w:rFonts w:ascii="Times New Roman" w:hAnsi="Times New Roman" w:cs="Times New Roman"/>
          <w:sz w:val="28"/>
          <w:szCs w:val="28"/>
        </w:rPr>
        <w:t xml:space="preserve"> обязан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устанавливать </w:t>
      </w:r>
      <w:r w:rsidRPr="0032737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ведомственном перечне </w:t>
      </w:r>
      <w:r w:rsidRPr="00327375">
        <w:rPr>
          <w:rFonts w:ascii="Times New Roman" w:hAnsi="Times New Roman" w:cs="Times New Roman"/>
          <w:sz w:val="28"/>
          <w:szCs w:val="28"/>
        </w:rPr>
        <w:t xml:space="preserve"> значения </w:t>
      </w:r>
      <w:r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Pr="00327375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</w:t>
      </w:r>
      <w:r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4D1E71" w:rsidRPr="00B90B38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2" w:name="sub_1003"/>
      <w:bookmarkStart w:id="3" w:name="sub_1005"/>
      <w:r>
        <w:rPr>
          <w:rFonts w:ascii="Times New Roman" w:hAnsi="Times New Roman" w:cs="Times New Roman"/>
          <w:sz w:val="28"/>
          <w:szCs w:val="28"/>
        </w:rPr>
        <w:t>4</w:t>
      </w:r>
      <w:r w:rsidRPr="00B90B38">
        <w:rPr>
          <w:rFonts w:ascii="Times New Roman" w:hAnsi="Times New Roman" w:cs="Times New Roman"/>
          <w:sz w:val="28"/>
          <w:szCs w:val="28"/>
        </w:rPr>
        <w:t>. Отдельные виды товаров, работ, услуг, не включенные в обязательный перечень, по</w:t>
      </w:r>
      <w:r>
        <w:rPr>
          <w:rFonts w:ascii="Times New Roman" w:hAnsi="Times New Roman" w:cs="Times New Roman"/>
          <w:sz w:val="28"/>
          <w:szCs w:val="28"/>
        </w:rPr>
        <w:t>длежат включению в ведомственные перечни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при условии, если средняя арифметическая сумма значений следующих критериев превышает          20 процентов:</w:t>
      </w:r>
    </w:p>
    <w:p w:rsidR="004D1E71" w:rsidRPr="00B90B38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4" w:name="sub_10031"/>
      <w:bookmarkEnd w:id="2"/>
      <w:proofErr w:type="gramStart"/>
      <w:r w:rsidRPr="00B90B38">
        <w:rPr>
          <w:rFonts w:ascii="Times New Roman" w:hAnsi="Times New Roman" w:cs="Times New Roman"/>
          <w:sz w:val="28"/>
          <w:szCs w:val="28"/>
        </w:rPr>
        <w:t>1) доля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416E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A21964">
        <w:rPr>
          <w:rFonts w:ascii="Times New Roman" w:hAnsi="Times New Roman" w:cs="Times New Roman"/>
          <w:sz w:val="28"/>
          <w:szCs w:val="28"/>
        </w:rPr>
        <w:t xml:space="preserve"> и</w:t>
      </w:r>
      <w:r w:rsidR="009C2EB9">
        <w:rPr>
          <w:rFonts w:ascii="Times New Roman" w:hAnsi="Times New Roman" w:cs="Times New Roman"/>
          <w:sz w:val="28"/>
          <w:szCs w:val="28"/>
        </w:rPr>
        <w:t xml:space="preserve"> подведомственных</w:t>
      </w:r>
      <w:r>
        <w:rPr>
          <w:rFonts w:ascii="Times New Roman" w:hAnsi="Times New Roman" w:cs="Times New Roman"/>
          <w:sz w:val="28"/>
          <w:szCs w:val="28"/>
        </w:rPr>
        <w:t xml:space="preserve"> ему</w:t>
      </w:r>
      <w:r w:rsidR="00A21964">
        <w:rPr>
          <w:rFonts w:ascii="Times New Roman" w:hAnsi="Times New Roman" w:cs="Times New Roman"/>
          <w:sz w:val="28"/>
          <w:szCs w:val="28"/>
        </w:rPr>
        <w:t xml:space="preserve"> </w:t>
      </w:r>
      <w:r w:rsidR="009B19C9" w:rsidRPr="00DA416E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="009B19C9">
        <w:rPr>
          <w:rFonts w:ascii="Times New Roman" w:hAnsi="Times New Roman" w:cs="Times New Roman"/>
          <w:sz w:val="28"/>
          <w:szCs w:val="28"/>
        </w:rPr>
        <w:t xml:space="preserve"> </w:t>
      </w:r>
      <w:r w:rsidRPr="00DA416E">
        <w:rPr>
          <w:rFonts w:ascii="Times New Roman" w:hAnsi="Times New Roman" w:cs="Times New Roman"/>
          <w:sz w:val="28"/>
          <w:szCs w:val="28"/>
        </w:rPr>
        <w:t>на приобретение отдельного</w:t>
      </w:r>
      <w:r w:rsidRPr="00B90B38">
        <w:rPr>
          <w:rFonts w:ascii="Times New Roman" w:hAnsi="Times New Roman" w:cs="Times New Roman"/>
          <w:sz w:val="28"/>
          <w:szCs w:val="28"/>
        </w:rPr>
        <w:t xml:space="preserve"> вида товаров, работ, услуг для обеспечения </w:t>
      </w:r>
      <w:r w:rsidRPr="00DA416E">
        <w:rPr>
          <w:rFonts w:ascii="Times New Roman" w:hAnsi="Times New Roman" w:cs="Times New Roman"/>
          <w:sz w:val="28"/>
          <w:szCs w:val="28"/>
        </w:rPr>
        <w:t>муниципальных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нужд </w:t>
      </w:r>
      <w:proofErr w:type="spellStart"/>
      <w:r w:rsidR="009C2EB9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A21964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A21964" w:rsidRPr="00B90B38"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>за отчетный финансовый год в общем объеме расходов 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416E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9C2EB9">
        <w:rPr>
          <w:rFonts w:ascii="Times New Roman" w:hAnsi="Times New Roman" w:cs="Times New Roman"/>
          <w:sz w:val="28"/>
          <w:szCs w:val="28"/>
        </w:rPr>
        <w:t xml:space="preserve"> и подведомственных</w:t>
      </w:r>
      <w:r>
        <w:rPr>
          <w:rFonts w:ascii="Times New Roman" w:hAnsi="Times New Roman" w:cs="Times New Roman"/>
          <w:sz w:val="28"/>
          <w:szCs w:val="28"/>
        </w:rPr>
        <w:t xml:space="preserve"> ему</w:t>
      </w:r>
      <w:r w:rsidR="00A21964">
        <w:rPr>
          <w:rFonts w:ascii="Times New Roman" w:hAnsi="Times New Roman" w:cs="Times New Roman"/>
          <w:sz w:val="28"/>
          <w:szCs w:val="28"/>
        </w:rPr>
        <w:t xml:space="preserve"> </w:t>
      </w:r>
      <w:r w:rsidR="009C2EB9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="009C2EB9" w:rsidRPr="00B90B38"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>на приобретение товаров, работ, услуг за отчетный финансовый год;</w:t>
      </w:r>
      <w:proofErr w:type="gramEnd"/>
    </w:p>
    <w:p w:rsidR="004D1E71" w:rsidRPr="00B90B38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5" w:name="sub_10032"/>
      <w:bookmarkEnd w:id="4"/>
      <w:proofErr w:type="gramStart"/>
      <w:r w:rsidRPr="00B90B38">
        <w:rPr>
          <w:rFonts w:ascii="Times New Roman" w:hAnsi="Times New Roman" w:cs="Times New Roman"/>
          <w:sz w:val="28"/>
          <w:szCs w:val="28"/>
        </w:rPr>
        <w:t xml:space="preserve">2) доля контрактов </w:t>
      </w:r>
      <w:r w:rsidRPr="00DA416E">
        <w:rPr>
          <w:rFonts w:ascii="Times New Roman" w:hAnsi="Times New Roman" w:cs="Times New Roman"/>
          <w:sz w:val="28"/>
          <w:szCs w:val="28"/>
        </w:rPr>
        <w:t>муниципального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и подведомствен</w:t>
      </w:r>
      <w:r w:rsidR="009C2EB9">
        <w:rPr>
          <w:rFonts w:ascii="Times New Roman" w:hAnsi="Times New Roman" w:cs="Times New Roman"/>
          <w:sz w:val="28"/>
          <w:szCs w:val="28"/>
        </w:rPr>
        <w:t>ных ему казенных и 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2EB9">
        <w:rPr>
          <w:rFonts w:ascii="Times New Roman" w:hAnsi="Times New Roman" w:cs="Times New Roman"/>
          <w:sz w:val="28"/>
          <w:szCs w:val="28"/>
        </w:rPr>
        <w:t>учреждений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отдельного вида товаров, работ, услуг для обеспечения </w:t>
      </w:r>
      <w:r w:rsidRPr="00E23B67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>нужд, заключенных в отчетном финансовом году, в общем количестве контрактов 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B67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A21964">
        <w:rPr>
          <w:rFonts w:ascii="Times New Roman" w:hAnsi="Times New Roman" w:cs="Times New Roman"/>
          <w:sz w:val="28"/>
          <w:szCs w:val="28"/>
        </w:rPr>
        <w:t xml:space="preserve"> и подведомст</w:t>
      </w:r>
      <w:r w:rsidR="009C2EB9">
        <w:rPr>
          <w:rFonts w:ascii="Times New Roman" w:hAnsi="Times New Roman" w:cs="Times New Roman"/>
          <w:sz w:val="28"/>
          <w:szCs w:val="28"/>
        </w:rPr>
        <w:t>венных ему казенных и бюджетных учреждений</w:t>
      </w:r>
      <w:r w:rsidR="009C2EB9" w:rsidRPr="00B90B38"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 xml:space="preserve">на приобретение товаров, работ, услуг, заключенных в отчетном финансовом году. </w:t>
      </w:r>
      <w:proofErr w:type="gramEnd"/>
    </w:p>
    <w:p w:rsidR="004D1E71" w:rsidRPr="00B90B38" w:rsidRDefault="00A21964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6" w:name="sub_1004"/>
      <w:bookmarkEnd w:id="5"/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="004D1E71" w:rsidRPr="00E23B67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4D1E71">
        <w:rPr>
          <w:rFonts w:ascii="Times New Roman" w:hAnsi="Times New Roman" w:cs="Times New Roman"/>
          <w:sz w:val="28"/>
          <w:szCs w:val="28"/>
        </w:rPr>
        <w:t xml:space="preserve"> при включении в ведомственные перечни</w:t>
      </w:r>
      <w:r w:rsidR="004D1E71" w:rsidRPr="00B90B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в обязательном перечне, применяют установленные настоящих Правил критерии исходя из определения их значений в процентном отношении к объему осуществляемых </w:t>
      </w:r>
      <w:r w:rsidR="004D1E71" w:rsidRPr="00E23B67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органом</w:t>
      </w:r>
      <w:r w:rsidR="004D1E71">
        <w:rPr>
          <w:rFonts w:ascii="Times New Roman" w:hAnsi="Times New Roman" w:cs="Times New Roman"/>
          <w:sz w:val="28"/>
          <w:szCs w:val="28"/>
        </w:rPr>
        <w:t xml:space="preserve"> </w:t>
      </w:r>
      <w:r w:rsidR="009C2EB9">
        <w:rPr>
          <w:rFonts w:ascii="Times New Roman" w:hAnsi="Times New Roman" w:cs="Times New Roman"/>
          <w:sz w:val="28"/>
          <w:szCs w:val="28"/>
        </w:rPr>
        <w:t>и подведомственных</w:t>
      </w:r>
      <w:r>
        <w:rPr>
          <w:rFonts w:ascii="Times New Roman" w:hAnsi="Times New Roman" w:cs="Times New Roman"/>
          <w:sz w:val="28"/>
          <w:szCs w:val="28"/>
        </w:rPr>
        <w:t xml:space="preserve"> ему</w:t>
      </w:r>
      <w:r w:rsidR="004D1E71" w:rsidRPr="00E23B67">
        <w:rPr>
          <w:rFonts w:ascii="Times New Roman" w:hAnsi="Times New Roman" w:cs="Times New Roman"/>
          <w:sz w:val="28"/>
          <w:szCs w:val="28"/>
        </w:rPr>
        <w:t xml:space="preserve"> </w:t>
      </w:r>
      <w:r w:rsidR="009C2EB9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="009C2EB9" w:rsidRPr="00B90B38">
        <w:rPr>
          <w:rFonts w:ascii="Times New Roman" w:hAnsi="Times New Roman" w:cs="Times New Roman"/>
          <w:sz w:val="28"/>
          <w:szCs w:val="28"/>
        </w:rPr>
        <w:t xml:space="preserve"> </w:t>
      </w:r>
      <w:r w:rsidR="004D1E71" w:rsidRPr="00B90B38">
        <w:rPr>
          <w:rFonts w:ascii="Times New Roman" w:hAnsi="Times New Roman" w:cs="Times New Roman"/>
          <w:sz w:val="28"/>
          <w:szCs w:val="28"/>
        </w:rPr>
        <w:t>закупок.</w:t>
      </w:r>
      <w:proofErr w:type="gramEnd"/>
    </w:p>
    <w:p w:rsidR="004D1E71" w:rsidRPr="00783B56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7" w:name="sub_10061"/>
      <w:bookmarkEnd w:id="3"/>
      <w:bookmarkEnd w:id="6"/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783B56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 w:rsidR="00A21964">
        <w:rPr>
          <w:rFonts w:ascii="Times New Roman" w:hAnsi="Times New Roman" w:cs="Times New Roman"/>
          <w:sz w:val="28"/>
          <w:szCs w:val="28"/>
        </w:rPr>
        <w:t xml:space="preserve">муниципальный орган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B56">
        <w:rPr>
          <w:rFonts w:ascii="Times New Roman" w:hAnsi="Times New Roman" w:cs="Times New Roman"/>
          <w:sz w:val="28"/>
          <w:szCs w:val="28"/>
        </w:rPr>
        <w:t xml:space="preserve"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r w:rsidR="00A21964">
        <w:rPr>
          <w:rFonts w:ascii="Times New Roman" w:hAnsi="Times New Roman" w:cs="Times New Roman"/>
          <w:sz w:val="28"/>
          <w:szCs w:val="28"/>
        </w:rPr>
        <w:t>п.4</w:t>
      </w:r>
      <w:r w:rsidRPr="00783B56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4D1E71" w:rsidRPr="00783B56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8" w:name="sub_1006"/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A21964">
        <w:rPr>
          <w:rFonts w:ascii="Times New Roman" w:hAnsi="Times New Roman" w:cs="Times New Roman"/>
          <w:sz w:val="28"/>
          <w:szCs w:val="28"/>
        </w:rPr>
        <w:t>Муниципальный орган</w:t>
      </w:r>
      <w:r>
        <w:rPr>
          <w:rFonts w:ascii="Times New Roman" w:hAnsi="Times New Roman" w:cs="Times New Roman"/>
          <w:sz w:val="28"/>
          <w:szCs w:val="28"/>
        </w:rPr>
        <w:t xml:space="preserve"> при формировании ведомственных перечней вправе включить в них</w:t>
      </w:r>
      <w:r w:rsidRPr="00783B56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8"/>
    <w:p w:rsidR="004D1E71" w:rsidRPr="00327375" w:rsidRDefault="004D1E71" w:rsidP="004D1E71">
      <w:pPr>
        <w:tabs>
          <w:tab w:val="left" w:pos="4536"/>
        </w:tabs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27375">
        <w:rPr>
          <w:rFonts w:ascii="Times New Roman" w:hAnsi="Times New Roman" w:cs="Times New Roman"/>
          <w:sz w:val="28"/>
          <w:szCs w:val="28"/>
        </w:rPr>
        <w:t xml:space="preserve">) отдельные виды товаров, работ, услуг, не указанные в обязательном перечне и не соответствующие критериям, указанным в </w:t>
      </w:r>
      <w:r w:rsidR="00A21964">
        <w:rPr>
          <w:rFonts w:ascii="Times New Roman" w:hAnsi="Times New Roman" w:cs="Times New Roman"/>
          <w:sz w:val="28"/>
          <w:szCs w:val="28"/>
        </w:rPr>
        <w:t>п.</w:t>
      </w:r>
      <w:hyperlink w:anchor="sub_1003" w:history="1">
        <w:r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9" w:name="sub_10062"/>
      <w:bookmarkEnd w:id="7"/>
      <w:r>
        <w:rPr>
          <w:rFonts w:ascii="Times New Roman" w:hAnsi="Times New Roman" w:cs="Times New Roman"/>
          <w:sz w:val="28"/>
          <w:szCs w:val="28"/>
        </w:rPr>
        <w:t xml:space="preserve">2) свойства и </w:t>
      </w:r>
      <w:r w:rsidRPr="00327375">
        <w:rPr>
          <w:rFonts w:ascii="Times New Roman" w:hAnsi="Times New Roman" w:cs="Times New Roman"/>
          <w:sz w:val="28"/>
          <w:szCs w:val="28"/>
        </w:rPr>
        <w:t>характеристики 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0" w:name="sub_10063"/>
      <w:bookmarkEnd w:id="9"/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327375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свойств </w:t>
      </w:r>
      <w:r>
        <w:rPr>
          <w:rFonts w:ascii="Times New Roman" w:hAnsi="Times New Roman" w:cs="Times New Roman"/>
          <w:sz w:val="28"/>
          <w:szCs w:val="28"/>
        </w:rPr>
        <w:t xml:space="preserve">и характеристик </w:t>
      </w:r>
      <w:r w:rsidRPr="00327375">
        <w:rPr>
          <w:rFonts w:ascii="Times New Roman" w:hAnsi="Times New Roman" w:cs="Times New Roman"/>
          <w:sz w:val="28"/>
          <w:szCs w:val="28"/>
        </w:rPr>
        <w:t xml:space="preserve">товаров, работ, услуг, которые отличаются от значений, </w:t>
      </w:r>
      <w:r w:rsidRPr="00327375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обязательным перечнем, и обоснование которых содержится в соответствующей графе </w:t>
      </w:r>
      <w:hyperlink w:anchor="sub_1100" w:history="1">
        <w:r w:rsidRPr="00327375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27375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</w:t>
      </w:r>
      <w:proofErr w:type="gramEnd"/>
      <w:r w:rsidRPr="00327375">
        <w:rPr>
          <w:rFonts w:ascii="Times New Roman" w:hAnsi="Times New Roman" w:cs="Times New Roman"/>
          <w:sz w:val="28"/>
          <w:szCs w:val="28"/>
        </w:rPr>
        <w:t xml:space="preserve">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1" w:name="sub_1007"/>
      <w:bookmarkEnd w:id="10"/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327375">
        <w:rPr>
          <w:rFonts w:ascii="Times New Roman" w:hAnsi="Times New Roman" w:cs="Times New Roman"/>
          <w:sz w:val="28"/>
          <w:szCs w:val="28"/>
        </w:rPr>
        <w:t>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4D1E71" w:rsidRPr="00783B56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2" w:name="sub_10071"/>
      <w:bookmarkStart w:id="13" w:name="sub_10072"/>
      <w:bookmarkEnd w:id="11"/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783B56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8D9">
        <w:rPr>
          <w:rFonts w:ascii="Times New Roman" w:hAnsi="Times New Roman" w:cs="Times New Roman"/>
          <w:sz w:val="28"/>
          <w:szCs w:val="28"/>
        </w:rPr>
        <w:t>и подведомственных</w:t>
      </w:r>
      <w:r w:rsidR="00337F4C">
        <w:rPr>
          <w:rFonts w:ascii="Times New Roman" w:hAnsi="Times New Roman" w:cs="Times New Roman"/>
          <w:sz w:val="28"/>
          <w:szCs w:val="28"/>
        </w:rPr>
        <w:t xml:space="preserve"> ему</w:t>
      </w:r>
      <w:r w:rsidRPr="003878D9">
        <w:rPr>
          <w:rFonts w:ascii="Times New Roman" w:hAnsi="Times New Roman" w:cs="Times New Roman"/>
          <w:sz w:val="28"/>
          <w:szCs w:val="28"/>
        </w:rPr>
        <w:t xml:space="preserve"> </w:t>
      </w:r>
      <w:r w:rsidR="006038D9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783B56">
        <w:rPr>
          <w:rFonts w:ascii="Times New Roman" w:hAnsi="Times New Roman" w:cs="Times New Roman"/>
          <w:sz w:val="28"/>
          <w:szCs w:val="28"/>
        </w:rPr>
        <w:t xml:space="preserve">, если затраты на их приобретение в соответствии </w:t>
      </w:r>
      <w:r w:rsidRPr="00337F4C">
        <w:rPr>
          <w:rFonts w:ascii="Times New Roman" w:hAnsi="Times New Roman" w:cs="Times New Roman"/>
          <w:sz w:val="28"/>
          <w:szCs w:val="28"/>
        </w:rPr>
        <w:t xml:space="preserve">с </w:t>
      </w:r>
      <w:hyperlink r:id="rId6" w:history="1">
        <w:r w:rsidRPr="00337F4C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83B56">
        <w:rPr>
          <w:rFonts w:ascii="Times New Roman" w:hAnsi="Times New Roman" w:cs="Times New Roman"/>
          <w:sz w:val="28"/>
          <w:szCs w:val="28"/>
        </w:rPr>
        <w:t>к определению нормативных затрат на 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6038D9">
        <w:rPr>
          <w:rFonts w:ascii="Times New Roman" w:hAnsi="Times New Roman" w:cs="Times New Roman"/>
          <w:sz w:val="28"/>
          <w:szCs w:val="28"/>
        </w:rPr>
        <w:t>в том числе подведомственных</w:t>
      </w:r>
      <w:r w:rsidR="00337F4C">
        <w:rPr>
          <w:rFonts w:ascii="Times New Roman" w:hAnsi="Times New Roman" w:cs="Times New Roman"/>
          <w:sz w:val="28"/>
          <w:szCs w:val="28"/>
        </w:rPr>
        <w:t xml:space="preserve"> ему </w:t>
      </w:r>
      <w:r w:rsidR="006038D9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83B56">
        <w:rPr>
          <w:rFonts w:ascii="Times New Roman" w:hAnsi="Times New Roman" w:cs="Times New Roman"/>
          <w:sz w:val="28"/>
          <w:szCs w:val="28"/>
        </w:rPr>
        <w:t xml:space="preserve">, в соответствии с порядком определения нормативных затрат на обеспечение функций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органа </w:t>
      </w:r>
      <w:r w:rsidRPr="003878D9">
        <w:rPr>
          <w:rFonts w:ascii="Times New Roman" w:hAnsi="Times New Roman" w:cs="Times New Roman"/>
          <w:sz w:val="28"/>
          <w:szCs w:val="28"/>
        </w:rPr>
        <w:t xml:space="preserve">(включая соответственно </w:t>
      </w:r>
      <w:r w:rsidR="006038D9">
        <w:rPr>
          <w:rFonts w:ascii="Times New Roman" w:hAnsi="Times New Roman" w:cs="Times New Roman"/>
          <w:sz w:val="28"/>
          <w:szCs w:val="28"/>
        </w:rPr>
        <w:t>подведомственных</w:t>
      </w:r>
      <w:proofErr w:type="gramEnd"/>
      <w:r w:rsidR="00337F4C">
        <w:rPr>
          <w:rFonts w:ascii="Times New Roman" w:hAnsi="Times New Roman" w:cs="Times New Roman"/>
          <w:sz w:val="28"/>
          <w:szCs w:val="28"/>
        </w:rPr>
        <w:t xml:space="preserve"> </w:t>
      </w:r>
      <w:r w:rsidR="006038D9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3878D9">
        <w:rPr>
          <w:rFonts w:ascii="Times New Roman" w:hAnsi="Times New Roman" w:cs="Times New Roman"/>
          <w:sz w:val="28"/>
          <w:szCs w:val="28"/>
        </w:rPr>
        <w:t>),</w:t>
      </w:r>
      <w:r w:rsidRPr="00783B56">
        <w:rPr>
          <w:rFonts w:ascii="Times New Roman" w:hAnsi="Times New Roman" w:cs="Times New Roman"/>
          <w:sz w:val="28"/>
          <w:szCs w:val="28"/>
        </w:rPr>
        <w:t xml:space="preserve"> утвержденным отдельным нормативным правовым актом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– постановлением администрации </w:t>
      </w:r>
      <w:proofErr w:type="spellStart"/>
      <w:r w:rsidR="006038D9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="00337F4C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B56">
        <w:rPr>
          <w:rFonts w:ascii="Times New Roman" w:hAnsi="Times New Roman" w:cs="Times New Roman"/>
          <w:sz w:val="28"/>
          <w:szCs w:val="28"/>
        </w:rPr>
        <w:t xml:space="preserve"> (далее – требования к определению нормативных затрат), определяются с учетом категорий и (или) групп должностей работников;</w:t>
      </w:r>
    </w:p>
    <w:bookmarkEnd w:id="12"/>
    <w:p w:rsidR="004D1E71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327375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7" w:history="1">
        <w:r w:rsidRPr="00327375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27375">
        <w:rPr>
          <w:rFonts w:ascii="Times New Roman" w:hAnsi="Times New Roman" w:cs="Times New Roman"/>
          <w:sz w:val="28"/>
          <w:szCs w:val="28"/>
        </w:rPr>
        <w:t xml:space="preserve"> в случае принятия соответствующего решения </w:t>
      </w:r>
      <w:r w:rsidRPr="003878D9">
        <w:rPr>
          <w:rFonts w:ascii="Times New Roman" w:hAnsi="Times New Roman" w:cs="Times New Roman"/>
          <w:sz w:val="28"/>
          <w:szCs w:val="28"/>
        </w:rPr>
        <w:t>муниципальным органом</w:t>
      </w:r>
      <w:bookmarkStart w:id="14" w:name="sub_1008"/>
      <w:bookmarkEnd w:id="13"/>
      <w:r>
        <w:rPr>
          <w:rFonts w:ascii="Times New Roman" w:hAnsi="Times New Roman" w:cs="Times New Roman"/>
          <w:sz w:val="28"/>
          <w:szCs w:val="28"/>
        </w:rPr>
        <w:t>.</w:t>
      </w:r>
    </w:p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327375">
        <w:rPr>
          <w:rFonts w:ascii="Times New Roman" w:hAnsi="Times New Roman" w:cs="Times New Roman"/>
          <w:sz w:val="28"/>
          <w:szCs w:val="28"/>
        </w:rPr>
        <w:t>Дополнит</w:t>
      </w:r>
      <w:r>
        <w:rPr>
          <w:rFonts w:ascii="Times New Roman" w:hAnsi="Times New Roman" w:cs="Times New Roman"/>
          <w:sz w:val="28"/>
          <w:szCs w:val="28"/>
        </w:rPr>
        <w:t>ельно включаемые в ведомственные перечни</w:t>
      </w:r>
      <w:r w:rsidRPr="00327375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</w:t>
      </w:r>
      <w:hyperlink r:id="rId8" w:history="1">
        <w:r w:rsidRPr="00327375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деятельности.</w:t>
      </w:r>
    </w:p>
    <w:p w:rsidR="004D1E71" w:rsidRPr="00327375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5" w:name="sub_1009"/>
      <w:bookmarkEnd w:id="14"/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327375">
        <w:rPr>
          <w:rFonts w:ascii="Times New Roman" w:hAnsi="Times New Roman" w:cs="Times New Roman"/>
          <w:sz w:val="28"/>
          <w:szCs w:val="28"/>
        </w:rPr>
        <w:t xml:space="preserve">Предельные цены товаров, работ, услуг устанавливаются </w:t>
      </w:r>
      <w:r w:rsidRPr="00AD2A99">
        <w:rPr>
          <w:rFonts w:ascii="Times New Roman" w:hAnsi="Times New Roman" w:cs="Times New Roman"/>
          <w:sz w:val="28"/>
          <w:szCs w:val="28"/>
        </w:rPr>
        <w:t>муниципальным органом</w:t>
      </w:r>
      <w:r>
        <w:rPr>
          <w:rFonts w:ascii="Times New Roman" w:hAnsi="Times New Roman" w:cs="Times New Roman"/>
          <w:sz w:val="28"/>
          <w:szCs w:val="28"/>
        </w:rPr>
        <w:t xml:space="preserve"> в ведомственном перечне </w:t>
      </w:r>
      <w:r w:rsidRPr="00327375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>
        <w:rPr>
          <w:rFonts w:ascii="Times New Roman" w:hAnsi="Times New Roman" w:cs="Times New Roman"/>
          <w:sz w:val="28"/>
          <w:szCs w:val="28"/>
        </w:rPr>
        <w:t>правилами определения</w:t>
      </w:r>
      <w:r w:rsidRPr="00327375">
        <w:rPr>
          <w:rFonts w:ascii="Times New Roman" w:hAnsi="Times New Roman" w:cs="Times New Roman"/>
          <w:sz w:val="28"/>
          <w:szCs w:val="28"/>
        </w:rPr>
        <w:t xml:space="preserve"> нормативных затрат установлены нормативы цены на соответствующие товары, работы, услуги.</w:t>
      </w:r>
    </w:p>
    <w:bookmarkEnd w:id="15"/>
    <w:p w:rsidR="004D1E71" w:rsidRDefault="004D1E71" w:rsidP="004D1E71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6038D9" w:rsidRDefault="006038D9" w:rsidP="004D1E7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337F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288" w:rsidRDefault="00337F4C" w:rsidP="004D1E7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37F4C" w:rsidRPr="004D1E71" w:rsidRDefault="00337F4C" w:rsidP="004D1E7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</w:t>
      </w:r>
      <w:bookmarkStart w:id="16" w:name="_GoBack"/>
      <w:bookmarkEnd w:id="16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8D9">
        <w:rPr>
          <w:rFonts w:ascii="Times New Roman" w:hAnsi="Times New Roman" w:cs="Times New Roman"/>
          <w:sz w:val="28"/>
          <w:szCs w:val="28"/>
        </w:rPr>
        <w:t>П.К. Хаджиди</w:t>
      </w:r>
    </w:p>
    <w:sectPr w:rsidR="00337F4C" w:rsidRPr="004D1E71" w:rsidSect="006038D9">
      <w:headerReference w:type="default" r:id="rId9"/>
      <w:pgSz w:w="11906" w:h="16838"/>
      <w:pgMar w:top="1134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EB9" w:rsidRDefault="009C2EB9">
      <w:r>
        <w:separator/>
      </w:r>
    </w:p>
  </w:endnote>
  <w:endnote w:type="continuationSeparator" w:id="0">
    <w:p w:rsidR="009C2EB9" w:rsidRDefault="009C2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EB9" w:rsidRDefault="009C2EB9">
      <w:r>
        <w:separator/>
      </w:r>
    </w:p>
  </w:footnote>
  <w:footnote w:type="continuationSeparator" w:id="0">
    <w:p w:rsidR="009C2EB9" w:rsidRDefault="009C2E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410773"/>
    </w:sdtPr>
    <w:sdtEndPr>
      <w:rPr>
        <w:rFonts w:ascii="Times New Roman" w:hAnsi="Times New Roman" w:cs="Times New Roman"/>
        <w:sz w:val="28"/>
        <w:szCs w:val="28"/>
      </w:rPr>
    </w:sdtEndPr>
    <w:sdtContent>
      <w:p w:rsidR="009C2EB9" w:rsidRPr="00CD46C4" w:rsidRDefault="00E5671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46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C2EB9" w:rsidRPr="00CD46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D02F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C2EB9" w:rsidRDefault="009C2E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79C"/>
    <w:rsid w:val="00296288"/>
    <w:rsid w:val="00337F4C"/>
    <w:rsid w:val="004C4374"/>
    <w:rsid w:val="004D1E71"/>
    <w:rsid w:val="006038D9"/>
    <w:rsid w:val="00657895"/>
    <w:rsid w:val="00687666"/>
    <w:rsid w:val="00846949"/>
    <w:rsid w:val="009B19C9"/>
    <w:rsid w:val="009C2EB9"/>
    <w:rsid w:val="009D779C"/>
    <w:rsid w:val="00A06F23"/>
    <w:rsid w:val="00A21964"/>
    <w:rsid w:val="00BD02F2"/>
    <w:rsid w:val="00E56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7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1E7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1E7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ConsTitle">
    <w:name w:val="ConsTitle"/>
    <w:rsid w:val="004D1E7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4D1E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D1E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1E71"/>
    <w:rPr>
      <w:rFonts w:ascii="Arial" w:eastAsiaTheme="minorEastAsia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4D1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4D1E7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D1E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1E7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7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1E7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1E7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ConsTitle">
    <w:name w:val="ConsTitle"/>
    <w:rsid w:val="004D1E7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4D1E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D1E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1E71"/>
    <w:rPr>
      <w:rFonts w:ascii="Arial" w:eastAsiaTheme="minorEastAsia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4D1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D1E7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D1E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1E7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67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70672754.1000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672754.100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USER</cp:lastModifiedBy>
  <cp:revision>8</cp:revision>
  <dcterms:created xsi:type="dcterms:W3CDTF">2016-01-25T18:05:00Z</dcterms:created>
  <dcterms:modified xsi:type="dcterms:W3CDTF">2016-04-25T12:06:00Z</dcterms:modified>
</cp:coreProperties>
</file>