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9C" w:rsidRPr="004A1BBB" w:rsidRDefault="00A0789C" w:rsidP="004A1BBB">
      <w:pPr>
        <w:pStyle w:val="110"/>
        <w:ind w:left="6804"/>
      </w:pPr>
      <w:r w:rsidRPr="004A1BBB">
        <w:t>ПРИЛОЖЕНИЕ № 4</w:t>
      </w:r>
    </w:p>
    <w:p w:rsidR="00A0789C" w:rsidRPr="004A1BBB" w:rsidRDefault="00A0789C" w:rsidP="004A1BBB">
      <w:pPr>
        <w:pStyle w:val="12"/>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к распоряжению</w:t>
      </w:r>
    </w:p>
    <w:p w:rsidR="00A0789C" w:rsidRPr="004A1BBB" w:rsidRDefault="00A0789C" w:rsidP="004A1BBB">
      <w:pPr>
        <w:pStyle w:val="12"/>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администрации</w:t>
      </w:r>
    </w:p>
    <w:p w:rsidR="00A0789C" w:rsidRPr="004A1BBB" w:rsidRDefault="00A0789C" w:rsidP="004A1BBB">
      <w:pPr>
        <w:pStyle w:val="12"/>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Вышестеблиевского</w:t>
      </w:r>
    </w:p>
    <w:p w:rsidR="00A0789C" w:rsidRPr="004A1BBB" w:rsidRDefault="00A0789C" w:rsidP="004A1BBB">
      <w:pPr>
        <w:pStyle w:val="12"/>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сельского поселения</w:t>
      </w:r>
    </w:p>
    <w:p w:rsidR="00A0789C" w:rsidRPr="004A1BBB" w:rsidRDefault="00A0789C" w:rsidP="004A1BBB">
      <w:pPr>
        <w:pStyle w:val="12"/>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Темрюкского района</w:t>
      </w:r>
    </w:p>
    <w:p w:rsidR="00A0789C" w:rsidRPr="004A1BBB" w:rsidRDefault="00A0789C" w:rsidP="004A1BBB">
      <w:pPr>
        <w:pStyle w:val="12"/>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 xml:space="preserve">от </w:t>
      </w:r>
      <w:r>
        <w:rPr>
          <w:rFonts w:ascii="Times New Roman" w:hAnsi="Times New Roman" w:cs="Times New Roman"/>
          <w:spacing w:val="0"/>
          <w:sz w:val="24"/>
          <w:szCs w:val="24"/>
        </w:rPr>
        <w:t>__________</w:t>
      </w:r>
      <w:r w:rsidRPr="004A1BBB">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r w:rsidRPr="004A1BBB">
        <w:rPr>
          <w:rFonts w:ascii="Times New Roman" w:hAnsi="Times New Roman" w:cs="Times New Roman"/>
          <w:spacing w:val="0"/>
          <w:sz w:val="24"/>
          <w:szCs w:val="24"/>
        </w:rPr>
        <w:t xml:space="preserve">№ </w:t>
      </w:r>
      <w:r>
        <w:rPr>
          <w:rFonts w:ascii="Times New Roman" w:hAnsi="Times New Roman" w:cs="Times New Roman"/>
          <w:spacing w:val="0"/>
          <w:sz w:val="24"/>
          <w:szCs w:val="24"/>
        </w:rPr>
        <w:t>______</w:t>
      </w:r>
    </w:p>
    <w:p w:rsidR="00A0789C" w:rsidRDefault="00A0789C" w:rsidP="004A1BBB">
      <w:pPr>
        <w:pStyle w:val="12"/>
        <w:ind w:left="6804"/>
        <w:jc w:val="left"/>
        <w:rPr>
          <w:rFonts w:ascii="Times New Roman" w:hAnsi="Times New Roman" w:cs="Times New Roman"/>
          <w:spacing w:val="0"/>
          <w:sz w:val="24"/>
          <w:szCs w:val="24"/>
        </w:rPr>
      </w:pPr>
    </w:p>
    <w:p w:rsidR="00A0789C" w:rsidRPr="004A1BBB" w:rsidRDefault="00A0789C" w:rsidP="004A1BBB">
      <w:pPr>
        <w:pStyle w:val="12"/>
        <w:ind w:left="6804"/>
        <w:jc w:val="left"/>
        <w:rPr>
          <w:rFonts w:ascii="Times New Roman" w:hAnsi="Times New Roman" w:cs="Times New Roman"/>
          <w:spacing w:val="0"/>
          <w:sz w:val="24"/>
          <w:szCs w:val="24"/>
        </w:rPr>
      </w:pPr>
    </w:p>
    <w:p w:rsidR="00A0789C" w:rsidRDefault="00A0789C" w:rsidP="00210320">
      <w:pPr>
        <w:ind w:firstLine="567"/>
        <w:jc w:val="center"/>
        <w:outlineLvl w:val="6"/>
        <w:rPr>
          <w:b/>
          <w:bCs/>
          <w:caps/>
        </w:rPr>
      </w:pPr>
      <w:r w:rsidRPr="004A1BBB">
        <w:rPr>
          <w:b/>
          <w:bCs/>
          <w:caps/>
          <w:sz w:val="24"/>
          <w:szCs w:val="24"/>
        </w:rPr>
        <w:t xml:space="preserve">ПРОЕКТ </w:t>
      </w:r>
      <w:r>
        <w:rPr>
          <w:b/>
          <w:bCs/>
          <w:caps/>
        </w:rPr>
        <w:t>муниципального КОНТРАКТА № _____________</w:t>
      </w:r>
    </w:p>
    <w:p w:rsidR="00A0789C" w:rsidRDefault="00A0789C" w:rsidP="00210320">
      <w:pPr>
        <w:ind w:firstLine="567"/>
        <w:jc w:val="center"/>
        <w:outlineLvl w:val="6"/>
        <w:rPr>
          <w:b/>
          <w:bCs/>
          <w:caps/>
        </w:rPr>
      </w:pPr>
      <w:r>
        <w:rPr>
          <w:b/>
          <w:bCs/>
          <w:caps/>
        </w:rPr>
        <w:t>на выполнение подрядных РАБОТ для</w:t>
      </w:r>
    </w:p>
    <w:p w:rsidR="00A0789C" w:rsidRDefault="00A0789C" w:rsidP="00210320">
      <w:pPr>
        <w:ind w:firstLine="567"/>
        <w:jc w:val="center"/>
        <w:outlineLvl w:val="6"/>
        <w:rPr>
          <w:b/>
          <w:bCs/>
          <w:caps/>
        </w:rPr>
      </w:pPr>
      <w:r>
        <w:rPr>
          <w:b/>
          <w:bCs/>
          <w:caps/>
        </w:rPr>
        <w:t>муниципальных нужд</w:t>
      </w:r>
    </w:p>
    <w:tbl>
      <w:tblPr>
        <w:tblW w:w="10228" w:type="dxa"/>
        <w:tblInd w:w="-106" w:type="dxa"/>
        <w:tblLayout w:type="fixed"/>
        <w:tblLook w:val="0000"/>
      </w:tblPr>
      <w:tblGrid>
        <w:gridCol w:w="5271"/>
        <w:gridCol w:w="4957"/>
      </w:tblGrid>
      <w:tr w:rsidR="00A0789C" w:rsidRPr="00210320">
        <w:trPr>
          <w:trHeight w:val="573"/>
        </w:trPr>
        <w:tc>
          <w:tcPr>
            <w:tcW w:w="5271" w:type="dxa"/>
          </w:tcPr>
          <w:p w:rsidR="00A0789C" w:rsidRPr="00210320" w:rsidRDefault="00A0789C" w:rsidP="00616FFC">
            <w:pPr>
              <w:keepNext/>
              <w:tabs>
                <w:tab w:val="left" w:pos="708"/>
              </w:tabs>
              <w:jc w:val="both"/>
              <w:outlineLvl w:val="3"/>
              <w:rPr>
                <w:b/>
                <w:bCs/>
                <w:sz w:val="27"/>
                <w:szCs w:val="27"/>
              </w:rPr>
            </w:pPr>
          </w:p>
          <w:p w:rsidR="00A0789C" w:rsidRPr="00210320" w:rsidRDefault="00A0789C" w:rsidP="00616FFC">
            <w:pPr>
              <w:keepNext/>
              <w:tabs>
                <w:tab w:val="left" w:pos="708"/>
              </w:tabs>
              <w:jc w:val="both"/>
              <w:outlineLvl w:val="3"/>
              <w:rPr>
                <w:b/>
                <w:bCs/>
                <w:sz w:val="27"/>
                <w:szCs w:val="27"/>
              </w:rPr>
            </w:pPr>
            <w:r w:rsidRPr="00210320">
              <w:rPr>
                <w:sz w:val="27"/>
                <w:szCs w:val="27"/>
              </w:rPr>
              <w:t>ст. Вышестеблиевская</w:t>
            </w:r>
          </w:p>
        </w:tc>
        <w:tc>
          <w:tcPr>
            <w:tcW w:w="4957" w:type="dxa"/>
          </w:tcPr>
          <w:p w:rsidR="00A0789C" w:rsidRPr="00210320" w:rsidRDefault="00A0789C" w:rsidP="00616FFC">
            <w:pPr>
              <w:rPr>
                <w:sz w:val="27"/>
                <w:szCs w:val="27"/>
              </w:rPr>
            </w:pPr>
          </w:p>
          <w:p w:rsidR="00A0789C" w:rsidRPr="00210320" w:rsidRDefault="00A0789C" w:rsidP="00210320">
            <w:pPr>
              <w:rPr>
                <w:sz w:val="27"/>
                <w:szCs w:val="27"/>
              </w:rPr>
            </w:pPr>
            <w:r>
              <w:rPr>
                <w:sz w:val="27"/>
                <w:szCs w:val="27"/>
              </w:rPr>
              <w:t xml:space="preserve">          </w:t>
            </w:r>
            <w:r w:rsidRPr="00210320">
              <w:rPr>
                <w:sz w:val="27"/>
                <w:szCs w:val="27"/>
              </w:rPr>
              <w:t xml:space="preserve">  «___» ____________ 2015 г.</w:t>
            </w:r>
          </w:p>
        </w:tc>
      </w:tr>
    </w:tbl>
    <w:p w:rsidR="00A0789C" w:rsidRPr="00210320" w:rsidRDefault="00A0789C" w:rsidP="00210320">
      <w:pPr>
        <w:ind w:firstLine="567"/>
        <w:jc w:val="both"/>
        <w:rPr>
          <w:sz w:val="27"/>
          <w:szCs w:val="27"/>
        </w:rPr>
      </w:pPr>
    </w:p>
    <w:p w:rsidR="00A0789C" w:rsidRPr="00210320" w:rsidRDefault="00A0789C" w:rsidP="00210320">
      <w:pPr>
        <w:ind w:firstLine="567"/>
        <w:jc w:val="both"/>
        <w:rPr>
          <w:sz w:val="27"/>
          <w:szCs w:val="27"/>
        </w:rPr>
      </w:pPr>
      <w:r w:rsidRPr="00210320">
        <w:rPr>
          <w:sz w:val="27"/>
          <w:szCs w:val="27"/>
        </w:rPr>
        <w:t>Администрация Вышестеблиевского сельского поселения Темрюкского района, именуемая в дальнейшем «</w:t>
      </w:r>
      <w:r w:rsidRPr="00210320">
        <w:rPr>
          <w:b/>
          <w:bCs/>
          <w:sz w:val="27"/>
          <w:szCs w:val="27"/>
        </w:rPr>
        <w:t xml:space="preserve">Муниципальный заказчик», </w:t>
      </w:r>
      <w:r w:rsidRPr="00210320">
        <w:rPr>
          <w:sz w:val="27"/>
          <w:szCs w:val="27"/>
        </w:rPr>
        <w:t xml:space="preserve">в лице главы Вышестеблиевского сельского поселения Темрюкского района Хаджиди Пантелея Константиновича, действующего на основании Устава, именуемый в дальнейшем «Муниципальный заказчик», с одной стороны, и </w:t>
      </w:r>
      <w:r w:rsidRPr="00210320">
        <w:rPr>
          <w:b/>
          <w:bCs/>
          <w:sz w:val="27"/>
          <w:szCs w:val="27"/>
        </w:rPr>
        <w:t>___________________________</w:t>
      </w:r>
      <w:r w:rsidRPr="00210320">
        <w:rPr>
          <w:sz w:val="27"/>
          <w:szCs w:val="27"/>
        </w:rPr>
        <w:t>, именуемое в дальнейшем «Исполнитель», в лице ____________________, действующего на основании ______________, с другой стороны, далее вместе именуемые «Стороны», с соблюдением требований Федерального закона от 05.04.2013 г. № 44-ФЗ «О контрактной системе в сфере закупок товаров, работ, услуг для обеспечения государственных и муниципальных нужд», на основании результатов размещения закупки путем проведения открытого конкурса (протокол № _________________ от «___» ________ 2015 года),  заключили настоящий муниципальный контракт (далее – Контракт) о нижеследующем:</w:t>
      </w:r>
    </w:p>
    <w:p w:rsidR="00A0789C" w:rsidRPr="00210320" w:rsidRDefault="00A0789C" w:rsidP="00210320">
      <w:pPr>
        <w:ind w:firstLine="708"/>
        <w:jc w:val="both"/>
        <w:rPr>
          <w:sz w:val="27"/>
          <w:szCs w:val="27"/>
        </w:rPr>
      </w:pPr>
    </w:p>
    <w:p w:rsidR="00A0789C" w:rsidRPr="00210320" w:rsidRDefault="00A0789C" w:rsidP="00210320">
      <w:pPr>
        <w:widowControl w:val="0"/>
        <w:suppressLineNumbers/>
        <w:shd w:val="clear" w:color="auto" w:fill="FFFFFF"/>
        <w:suppressAutoHyphens/>
        <w:autoSpaceDE w:val="0"/>
        <w:autoSpaceDN w:val="0"/>
        <w:adjustRightInd w:val="0"/>
        <w:ind w:firstLine="709"/>
        <w:jc w:val="center"/>
      </w:pPr>
      <w:r w:rsidRPr="00210320">
        <w:rPr>
          <w:b/>
          <w:bCs/>
        </w:rPr>
        <w:t>1. ПРЕДМЕТ КОНТРАКТА И СРОКИ ВЫПОЛНЕНИЯ РАБОТ</w:t>
      </w:r>
    </w:p>
    <w:p w:rsidR="00A0789C" w:rsidRPr="00210320" w:rsidRDefault="00A0789C" w:rsidP="00210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7"/>
          <w:szCs w:val="27"/>
        </w:rPr>
      </w:pPr>
      <w:r w:rsidRPr="00210320">
        <w:rPr>
          <w:sz w:val="27"/>
          <w:szCs w:val="27"/>
        </w:rPr>
        <w:t xml:space="preserve">1.1. Исполнитель обязуется в соответствии с условиями настоящего Контракта и Заданием на выполнение работ (Приложение №__), содержащим технические требования к выполняемой работе, выполнить следующий вид работ: </w:t>
      </w:r>
      <w:r w:rsidRPr="00210320">
        <w:rPr>
          <w:b/>
          <w:bCs/>
          <w:sz w:val="27"/>
          <w:szCs w:val="27"/>
        </w:rPr>
        <w:t>«Внесение изменений в правила землепользования и застройки Вышестеблиевского сельского поселения Темрюкского района»</w:t>
      </w:r>
      <w:r w:rsidRPr="00210320">
        <w:rPr>
          <w:sz w:val="27"/>
          <w:szCs w:val="27"/>
        </w:rPr>
        <w:t xml:space="preserve"> и передать результат выполненных работ: «Проект правил землепользования и застройки Вышестеблиевского сельского поселения Темрюкского района  с внесенными в них изменениями» (далее - результат выполненных работ) Муниципальному заказчику, а Муниципальный заказчик обязуется принять и оплатить выполненные работы в соответствии с условиями настоящего Контракта.</w:t>
      </w:r>
    </w:p>
    <w:p w:rsidR="00A0789C" w:rsidRPr="00210320" w:rsidRDefault="00A0789C" w:rsidP="00210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7"/>
          <w:szCs w:val="27"/>
        </w:rPr>
      </w:pPr>
      <w:r w:rsidRPr="00210320">
        <w:rPr>
          <w:sz w:val="27"/>
          <w:szCs w:val="27"/>
        </w:rPr>
        <w:t>1.2. Исполнитель принимает на себя обязательство выполнить работы собственными силами и средствами или с привлечением субподрядных организаций в срок 14 календарных дней с даты заключения Контракта. Привлечение к выполнению работ субподрядных организаций осуществляется Исполнителем с согласия Муниципального заказчика и по согласованию с ним.</w:t>
      </w:r>
    </w:p>
    <w:p w:rsidR="00A0789C" w:rsidRPr="00210320" w:rsidRDefault="00A0789C" w:rsidP="00210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7"/>
          <w:szCs w:val="27"/>
        </w:rPr>
      </w:pPr>
      <w:r w:rsidRPr="00210320">
        <w:rPr>
          <w:sz w:val="27"/>
          <w:szCs w:val="27"/>
        </w:rPr>
        <w:t>1.3. Изменение сроков работ допускается в случаях, предусмотренных пунктом 6 статьи 161 Бюджетного Кодекса РФ, при уменьшении ранее доведенных до Муниципального заказчика как получателя бюджетных средств лимитов бюджетных обязательств, с 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A0789C" w:rsidRPr="00210320" w:rsidRDefault="00A0789C" w:rsidP="005A3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7"/>
          <w:szCs w:val="27"/>
        </w:rPr>
      </w:pPr>
      <w:r w:rsidRPr="00210320">
        <w:rPr>
          <w:sz w:val="27"/>
          <w:szCs w:val="27"/>
        </w:rPr>
        <w:t xml:space="preserve">1.4. В случае если Муниципальным заказчиком будут обнаружены некачественно выполненные работы, Исполнитель обязан своими силами и без увеличения стоимости работ по Контракту в течение пяти рабочих дней устранить обнаруженные недостатки в целях обеспечения надлежащего качества выполненных работ. </w:t>
      </w:r>
    </w:p>
    <w:p w:rsidR="00A0789C" w:rsidRPr="00210320" w:rsidRDefault="00A0789C" w:rsidP="00210320">
      <w:pPr>
        <w:widowControl w:val="0"/>
        <w:suppressLineNumbers/>
        <w:shd w:val="clear" w:color="auto" w:fill="FFFFFF"/>
        <w:suppressAutoHyphens/>
        <w:autoSpaceDE w:val="0"/>
        <w:autoSpaceDN w:val="0"/>
        <w:adjustRightInd w:val="0"/>
        <w:ind w:firstLine="709"/>
        <w:jc w:val="center"/>
      </w:pPr>
      <w:r w:rsidRPr="00210320">
        <w:rPr>
          <w:b/>
          <w:bCs/>
        </w:rPr>
        <w:t>2.ЦЕНА КОНТРАКТА И ПОРЯДОК ОПЛАТЫ</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 xml:space="preserve">2.1. Стоимость работ по Контракту составляет </w:t>
      </w:r>
      <w:r>
        <w:rPr>
          <w:b/>
          <w:bCs/>
          <w:sz w:val="27"/>
          <w:szCs w:val="27"/>
        </w:rPr>
        <w:t>_____</w:t>
      </w:r>
      <w:r w:rsidRPr="00210320">
        <w:rPr>
          <w:b/>
          <w:bCs/>
          <w:sz w:val="27"/>
          <w:szCs w:val="27"/>
        </w:rPr>
        <w:t xml:space="preserve"> </w:t>
      </w:r>
      <w:r w:rsidRPr="005A30D1">
        <w:rPr>
          <w:sz w:val="27"/>
          <w:szCs w:val="27"/>
        </w:rPr>
        <w:t>рублей ______ копеек</w:t>
      </w:r>
      <w:r w:rsidRPr="00210320">
        <w:rPr>
          <w:sz w:val="27"/>
          <w:szCs w:val="27"/>
        </w:rPr>
        <w:t>, в том числе НДС  (НДС не предусмотрен).</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2.2. Цена Контракта является твердой и определяется на весь срок его исполнения.</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2.3. Цена Контракта включает в себя все расходы Исполнителя, связанные с выполнением работ, являющихся предметом настоящего Контракта, в том числе расходы Исполнителя прямо не предусмотренные, но которые могут возникнуть в ходе исполнения Контракта.</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2.4.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2.5. Муниципальный заказчик по согласованию с Исполнителем в ходе исполнения Контракта вправе изменить количество всех предусмотренных Контрактом работ но не более чем на 10%. 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объему работы исходя из установленной в Контракте цены единицы работы, но не более чем на 10% цены Контракта. При уменьшении предусмотренного Контрактом объема работ Стороны обязаны уменьшить цену Контракта исходя из цены единицы работ.</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 xml:space="preserve">2.6. Изменение цены и объема работ допускается в случаях, предусмотренных пунктом 6 статьи 161 Бюджетного Кодекса РФ,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В связи с уменьшением лимитов бюджетных обязательств сокращение объема работы при уменьшении цены Контракта осуществляется в соответствии с Постановлением Правительства РФ от 28 ноября 2013 г. №1090 «Об утверждении методики сокращения количества товаров, объемов работ или услуг при уменьшении цены контракта».</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Изменение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2.7. При исполнении Контракта, по согласованию Муниципального заказчика с Исполнителем,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Муниципальным заказчиком в реестр контрактов, заключенных Муниципальным заказчиком.</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2.8. В случае превышения фактической стоимости выполненных работнад твердой договорной ценой Исполнитель погашает разницу за счет собственных средств.</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 xml:space="preserve">2.9. Оплата по Контракту осуществляется в рублях Российской Федерации безналичным расчетом путем перечисления Муниципальным заказчиком денежных средств на расчетный счет Исполнителя, указанный в Контракте, </w:t>
      </w:r>
      <w:r w:rsidRPr="00210320">
        <w:rPr>
          <w:b/>
          <w:bCs/>
          <w:sz w:val="27"/>
          <w:szCs w:val="27"/>
        </w:rPr>
        <w:t>в течение 30 (тридцати)  банковских дней</w:t>
      </w:r>
      <w:r w:rsidRPr="00210320">
        <w:rPr>
          <w:sz w:val="27"/>
          <w:szCs w:val="27"/>
        </w:rPr>
        <w:t xml:space="preserve"> со дня подписания Муниципальным заказчиком акта сдачи-приемки выполненных работ. Аванс по Контракту не предусмотрен.</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color w:val="FF0000"/>
          <w:sz w:val="27"/>
          <w:szCs w:val="27"/>
        </w:rPr>
      </w:pPr>
      <w:r w:rsidRPr="00210320">
        <w:rPr>
          <w:sz w:val="27"/>
          <w:szCs w:val="27"/>
        </w:rPr>
        <w:t>2.10. Оплата за выполненные работы производится Муниципальным заказчиком по факту приемки Муниципальным заказчиком результата выполненных работи подписания им соответствующего Акта сдачи-приемки выполненных работ</w:t>
      </w:r>
      <w:r w:rsidRPr="00210320">
        <w:rPr>
          <w:color w:val="FF0000"/>
          <w:sz w:val="27"/>
          <w:szCs w:val="27"/>
        </w:rPr>
        <w:t>.</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2.11. Общая стоимость работы включает в себя все затраты, издержки и иные расходы Исполнителя, связанные с исполнением настоящего Контракта. Финансирование работ по контракту производится за счет бюджета муниципального образования и средств, выделяемых из бюджета Краснодарского края.</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2.12.В случае изменения расчетного счета Исполнитель обязан в однодневный срок в письменной форме сообщить Муниципальному заказчику об этом с указанием новых реквизитов расчетного счета. В противном случае все риски, связанные с перечислением Муниципальным заказчиком денежных средств на указанный в Контракте счет Исполнителя, несет Исполнитель.</w:t>
      </w:r>
    </w:p>
    <w:p w:rsidR="00A0789C" w:rsidRPr="00210320" w:rsidRDefault="00A0789C" w:rsidP="00210320">
      <w:pPr>
        <w:widowControl w:val="0"/>
        <w:suppressLineNumbers/>
        <w:shd w:val="clear" w:color="auto" w:fill="FFFFFF"/>
        <w:suppressAutoHyphens/>
        <w:autoSpaceDE w:val="0"/>
        <w:autoSpaceDN w:val="0"/>
        <w:adjustRightInd w:val="0"/>
        <w:ind w:firstLine="709"/>
        <w:jc w:val="both"/>
        <w:rPr>
          <w:sz w:val="27"/>
          <w:szCs w:val="27"/>
        </w:rPr>
      </w:pPr>
      <w:r w:rsidRPr="00210320">
        <w:rPr>
          <w:sz w:val="27"/>
          <w:szCs w:val="27"/>
        </w:rPr>
        <w:t>2.13. Расчеты между Сторонами за выполненные работы производятся на основании счетов-фактур, Актов сдачи-приемки выполненных работ.</w:t>
      </w:r>
    </w:p>
    <w:p w:rsidR="00A0789C" w:rsidRPr="00210320" w:rsidRDefault="00A0789C" w:rsidP="00210320">
      <w:pPr>
        <w:rPr>
          <w:b/>
          <w:bCs/>
        </w:rPr>
      </w:pPr>
    </w:p>
    <w:p w:rsidR="00A0789C" w:rsidRPr="00210320" w:rsidRDefault="00A0789C" w:rsidP="00210320">
      <w:pPr>
        <w:jc w:val="center"/>
        <w:rPr>
          <w:b/>
          <w:bCs/>
        </w:rPr>
      </w:pPr>
      <w:r w:rsidRPr="00210320">
        <w:rPr>
          <w:b/>
          <w:bCs/>
        </w:rPr>
        <w:t>3. ОБЕСПЕЧЕНИЕ ИСПОЛНЕНИЯ КОНТРАКТА</w:t>
      </w:r>
    </w:p>
    <w:p w:rsidR="00A0789C" w:rsidRPr="00210320" w:rsidRDefault="00A0789C" w:rsidP="00210320">
      <w:pPr>
        <w:jc w:val="center"/>
        <w:rPr>
          <w:b/>
          <w:bCs/>
        </w:rPr>
      </w:pPr>
      <w:r w:rsidRPr="00210320">
        <w:rPr>
          <w:b/>
          <w:bCs/>
        </w:rPr>
        <w:t>И ПОРЯДОК ВОЗВРАТА ДЕНЕЖНЫХ СРЕДСТВ ВНЕСЕННЫХ В КАЧЕСТВЕ ОБЕСПЕЧЕНИЯ ИСПОЛНЕНИЯ КОНТРАКТА</w:t>
      </w:r>
    </w:p>
    <w:p w:rsidR="00A0789C" w:rsidRPr="00210320" w:rsidRDefault="00A0789C" w:rsidP="00210320">
      <w:pPr>
        <w:autoSpaceDE w:val="0"/>
        <w:autoSpaceDN w:val="0"/>
        <w:adjustRightInd w:val="0"/>
        <w:ind w:firstLine="540"/>
        <w:jc w:val="both"/>
        <w:rPr>
          <w:sz w:val="27"/>
          <w:szCs w:val="27"/>
        </w:rPr>
      </w:pPr>
      <w:r w:rsidRPr="00210320">
        <w:rPr>
          <w:sz w:val="27"/>
          <w:szCs w:val="27"/>
        </w:rPr>
        <w:t>3.1. Муниципальным заказчиком предусмотрено обязательное условие обеспечения исполнения Контракта.</w:t>
      </w:r>
    </w:p>
    <w:p w:rsidR="00A0789C" w:rsidRPr="00210320" w:rsidRDefault="00A0789C" w:rsidP="00210320">
      <w:pPr>
        <w:autoSpaceDE w:val="0"/>
        <w:autoSpaceDN w:val="0"/>
        <w:adjustRightInd w:val="0"/>
        <w:ind w:firstLine="540"/>
        <w:jc w:val="both"/>
        <w:rPr>
          <w:sz w:val="27"/>
          <w:szCs w:val="27"/>
          <w:lang w:eastAsia="en-US"/>
        </w:rPr>
      </w:pPr>
      <w:r w:rsidRPr="00210320">
        <w:rPr>
          <w:sz w:val="27"/>
          <w:szCs w:val="27"/>
          <w:lang w:eastAsia="en-US"/>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7" w:history="1">
        <w:r w:rsidRPr="00210320">
          <w:rPr>
            <w:sz w:val="27"/>
            <w:szCs w:val="27"/>
            <w:lang w:eastAsia="en-US"/>
          </w:rPr>
          <w:t>ст. 45</w:t>
        </w:r>
      </w:hyperlink>
      <w:r w:rsidRPr="00210320">
        <w:rPr>
          <w:sz w:val="27"/>
          <w:szCs w:val="27"/>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210320">
        <w:rPr>
          <w:sz w:val="27"/>
          <w:szCs w:val="27"/>
          <w:lang w:eastAsia="en-US"/>
        </w:rPr>
        <w:t xml:space="preserve">, или внесением денежных средств на указанный </w:t>
      </w:r>
      <w:r w:rsidRPr="00210320">
        <w:rPr>
          <w:sz w:val="27"/>
          <w:szCs w:val="27"/>
        </w:rPr>
        <w:t xml:space="preserve">Муниципальным заказчиком </w:t>
      </w:r>
      <w:r w:rsidRPr="00210320">
        <w:rPr>
          <w:sz w:val="27"/>
          <w:szCs w:val="27"/>
          <w:lang w:eastAsia="en-US"/>
        </w:rPr>
        <w:t xml:space="preserve">счет, на котором в соответствии с законодательством Российской Федерации учитываются операции со средствами, поступающими </w:t>
      </w:r>
      <w:r w:rsidRPr="00210320">
        <w:rPr>
          <w:sz w:val="27"/>
          <w:szCs w:val="27"/>
        </w:rPr>
        <w:t>Муниципальному заказчику</w:t>
      </w:r>
      <w:r w:rsidRPr="00210320">
        <w:rPr>
          <w:sz w:val="27"/>
          <w:szCs w:val="27"/>
          <w:lang w:eastAsia="en-US"/>
        </w:rPr>
        <w:t>. Способ обеспечения исполнения Контракта определяется участником закупки самостоятельно. Срок действия банковской гарантии должен превышать срок действия Контракта не менее чем на один месяц.</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 xml:space="preserve">3.2. Настоящий Контракт заключается после предоставления участником закупки, с которым заключается Контракт, обеспечения исполнения Контракта в соответствии с требованиями </w:t>
      </w:r>
      <w:r w:rsidRPr="00210320">
        <w:rPr>
          <w:sz w:val="27"/>
          <w:szCs w:val="27"/>
        </w:rPr>
        <w:t>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Pr="00210320">
        <w:rPr>
          <w:sz w:val="27"/>
          <w:szCs w:val="27"/>
          <w:lang w:eastAsia="en-US"/>
        </w:rPr>
        <w:t>.</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3.3.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 xml:space="preserve">3.4. Размер обеспечения исполнения Контракта должен составлять </w:t>
      </w:r>
      <w:r w:rsidRPr="00210320">
        <w:rPr>
          <w:sz w:val="27"/>
          <w:szCs w:val="27"/>
          <w:highlight w:val="yellow"/>
          <w:lang w:eastAsia="en-US"/>
        </w:rPr>
        <w:t>-10 %</w:t>
      </w:r>
      <w:r w:rsidRPr="00210320">
        <w:rPr>
          <w:sz w:val="27"/>
          <w:szCs w:val="27"/>
          <w:lang w:eastAsia="en-US"/>
        </w:rPr>
        <w:t xml:space="preserve">  от начальной (максимальной) цены Контракта. </w:t>
      </w:r>
    </w:p>
    <w:p w:rsidR="00A0789C" w:rsidRPr="00210320" w:rsidRDefault="00A0789C" w:rsidP="00210320">
      <w:pPr>
        <w:autoSpaceDE w:val="0"/>
        <w:autoSpaceDN w:val="0"/>
        <w:adjustRightInd w:val="0"/>
        <w:ind w:firstLine="708"/>
        <w:jc w:val="both"/>
        <w:rPr>
          <w:sz w:val="27"/>
          <w:szCs w:val="27"/>
          <w:lang w:eastAsia="en-US"/>
        </w:rPr>
      </w:pPr>
      <w:r w:rsidRPr="00210320">
        <w:rPr>
          <w:sz w:val="27"/>
          <w:szCs w:val="27"/>
          <w:lang w:eastAsia="en-US"/>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r:id="rId8" w:history="1">
        <w:r w:rsidRPr="00210320">
          <w:rPr>
            <w:sz w:val="27"/>
            <w:szCs w:val="27"/>
            <w:lang w:eastAsia="en-US"/>
          </w:rPr>
          <w:t>статьи 37</w:t>
        </w:r>
      </w:hyperlink>
      <w:r w:rsidRPr="00210320">
        <w:rPr>
          <w:sz w:val="27"/>
          <w:szCs w:val="27"/>
        </w:rPr>
        <w:t>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Pr="00210320">
        <w:rPr>
          <w:sz w:val="27"/>
          <w:szCs w:val="27"/>
          <w:lang w:eastAsia="en-US"/>
        </w:rPr>
        <w:t>.</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3.5. В ходе исполнения контракта Исполнитель вправе предоставить Муниципальному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3.6. В случае если участником закупки, с которым заключается Контракт, является государственное или муниципальное казенное учреждение, положения об обеспечении исполнения Контракта к такому участнику не применяются.</w:t>
      </w:r>
    </w:p>
    <w:p w:rsidR="00A0789C" w:rsidRDefault="00A0789C" w:rsidP="005A30D1">
      <w:pPr>
        <w:autoSpaceDE w:val="0"/>
        <w:autoSpaceDN w:val="0"/>
        <w:adjustRightInd w:val="0"/>
        <w:ind w:firstLine="709"/>
        <w:jc w:val="both"/>
      </w:pPr>
      <w:r w:rsidRPr="00210320">
        <w:rPr>
          <w:sz w:val="27"/>
          <w:szCs w:val="27"/>
          <w:lang w:eastAsia="en-US"/>
        </w:rPr>
        <w:t xml:space="preserve">3.7. В случае внесения участником закупки в качестве обеспечения исполнения Контракта денежных средств на указанный Муниципальным заказчиком счет, на котором в соответствии с законодательством Российской Федерации учитываются операции со средствами, поступающими Муниципальному заказчику, указанные денежные средства возвращаются Исполнителю при наличии оснований, предусмотренных </w:t>
      </w:r>
      <w:r w:rsidRPr="00210320">
        <w:rPr>
          <w:sz w:val="27"/>
          <w:szCs w:val="27"/>
        </w:rPr>
        <w:t>Федеральным законом от 05.04.2013 г. №44-ФЗ «О контрактной системе в сфере закупок товаров, работ, услуг для обеспечения государственных и муниципальных нужд», на основании письменного обращения Исполнителя в адрес Муниципального заказчика или Муниципальным заказчиком по своей инициативе в течение 30 дней с момента исполнения Контракта.</w:t>
      </w:r>
    </w:p>
    <w:p w:rsidR="00A0789C" w:rsidRPr="005A30D1" w:rsidRDefault="00A0789C" w:rsidP="005A30D1">
      <w:pPr>
        <w:autoSpaceDE w:val="0"/>
        <w:autoSpaceDN w:val="0"/>
        <w:adjustRightInd w:val="0"/>
        <w:ind w:firstLine="709"/>
        <w:jc w:val="both"/>
      </w:pPr>
    </w:p>
    <w:p w:rsidR="00A0789C" w:rsidRPr="00210320" w:rsidRDefault="00A0789C" w:rsidP="00210320">
      <w:pPr>
        <w:autoSpaceDE w:val="0"/>
        <w:autoSpaceDN w:val="0"/>
        <w:adjustRightInd w:val="0"/>
        <w:jc w:val="center"/>
        <w:rPr>
          <w:b/>
          <w:bCs/>
        </w:rPr>
      </w:pPr>
      <w:r w:rsidRPr="00210320">
        <w:rPr>
          <w:b/>
          <w:bCs/>
        </w:rPr>
        <w:t>4. ПОРЯДОК СДАЧИ-ПРИЕМК И ИСПОЛНЕНИЯ ОБЯЗАТЕЛЬСТВ</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4.1. Исполнитель передает результат выполненных работ, указанных в пункте 1.1 настоящего Контракта, представителю Муниципального заказчика. Порядок приемки на соответствие качества, наличие полного объема выполненных работ определяется требованиями действующего законодательства РФ.</w:t>
      </w:r>
    </w:p>
    <w:p w:rsidR="00A0789C" w:rsidRPr="00210320" w:rsidRDefault="00A0789C" w:rsidP="00210320">
      <w:pPr>
        <w:autoSpaceDE w:val="0"/>
        <w:autoSpaceDN w:val="0"/>
        <w:adjustRightInd w:val="0"/>
        <w:ind w:firstLine="709"/>
        <w:jc w:val="both"/>
        <w:rPr>
          <w:sz w:val="27"/>
          <w:szCs w:val="27"/>
        </w:rPr>
      </w:pPr>
      <w:r w:rsidRPr="00210320">
        <w:rPr>
          <w:sz w:val="27"/>
          <w:szCs w:val="27"/>
        </w:rPr>
        <w:t xml:space="preserve">4.2. Муниципальный заказчик в течение </w:t>
      </w:r>
      <w:r w:rsidRPr="00210320">
        <w:rPr>
          <w:sz w:val="27"/>
          <w:szCs w:val="27"/>
          <w:highlight w:val="yellow"/>
        </w:rPr>
        <w:t>10 (десяти)</w:t>
      </w:r>
      <w:r w:rsidRPr="00210320">
        <w:rPr>
          <w:sz w:val="27"/>
          <w:szCs w:val="27"/>
        </w:rPr>
        <w:t xml:space="preserve"> рабочих дней со дня доставки результата выполненных работ, указанных в пункте 1.1 настоящего Контракта осуществляет проверку результата выполненных работ, принимает результат выполненных работ и подписывает представленный Исполнителем акт сдачи-приемки выполненных работ либо отказывает в приемке результата выполненных работ.</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4.3. В случае мотивированного отказа Муниципального заказчика от приемки результата выполненных работ, Сторонами составляется и подписывается двусторонний Протокол с перечнем необходимых доработок и указанием сроков их выполнения (далее – Протокол).</w:t>
      </w:r>
    </w:p>
    <w:p w:rsidR="00A0789C" w:rsidRPr="00210320" w:rsidRDefault="00A0789C" w:rsidP="00210320">
      <w:pPr>
        <w:autoSpaceDE w:val="0"/>
        <w:autoSpaceDN w:val="0"/>
        <w:adjustRightInd w:val="0"/>
        <w:ind w:firstLine="709"/>
        <w:jc w:val="both"/>
        <w:rPr>
          <w:sz w:val="27"/>
          <w:szCs w:val="27"/>
        </w:rPr>
      </w:pPr>
      <w:r w:rsidRPr="00210320">
        <w:rPr>
          <w:sz w:val="27"/>
          <w:szCs w:val="27"/>
        </w:rPr>
        <w:t>4.4. При получении мотивированного отказа Муниципального заказчика от подписания Акта сдачи-приемки выполненных работ по Контракту, Исполнитель обязан рассмотреть Протокол и устранить недостатки своими силами и за свой счет в срок, указанный Муниципальным заказчиком в Протоколе и согласованный сторонами. После устранения всех указанных в Протоколе недостатков результат выполненных работ повторно рассматривается Муниципальным заказчиком в течение 10 (десяти) рабочих дней со дня получения результата выполненных работ.</w:t>
      </w:r>
    </w:p>
    <w:p w:rsidR="00A0789C" w:rsidRPr="00210320" w:rsidRDefault="00A0789C" w:rsidP="00210320">
      <w:pPr>
        <w:autoSpaceDE w:val="0"/>
        <w:autoSpaceDN w:val="0"/>
        <w:adjustRightInd w:val="0"/>
        <w:ind w:firstLine="709"/>
        <w:jc w:val="both"/>
        <w:rPr>
          <w:sz w:val="27"/>
          <w:szCs w:val="27"/>
        </w:rPr>
      </w:pPr>
      <w:r w:rsidRPr="00210320">
        <w:rPr>
          <w:sz w:val="27"/>
          <w:szCs w:val="27"/>
        </w:rPr>
        <w:t>4.5. Подписанный Сторонами Акт сдачи–приемки выполненных работ является основанием для оплаты Исполнителю результата выполненных работ.</w:t>
      </w:r>
    </w:p>
    <w:p w:rsidR="00A0789C" w:rsidRPr="00210320" w:rsidRDefault="00A0789C" w:rsidP="00210320">
      <w:pPr>
        <w:autoSpaceDE w:val="0"/>
        <w:autoSpaceDN w:val="0"/>
        <w:adjustRightInd w:val="0"/>
        <w:ind w:firstLine="709"/>
        <w:jc w:val="both"/>
        <w:rPr>
          <w:sz w:val="27"/>
          <w:szCs w:val="27"/>
        </w:rPr>
      </w:pPr>
      <w:r w:rsidRPr="00210320">
        <w:rPr>
          <w:sz w:val="27"/>
          <w:szCs w:val="27"/>
        </w:rPr>
        <w:t>4.6. При досрочном выполнении Исполнителем работ Муниципальный заказчик вправе их принять и оплатить на условиях настоящего Контракта.</w:t>
      </w:r>
    </w:p>
    <w:p w:rsidR="00A0789C" w:rsidRPr="00210320" w:rsidRDefault="00A0789C" w:rsidP="00210320">
      <w:pPr>
        <w:autoSpaceDE w:val="0"/>
        <w:autoSpaceDN w:val="0"/>
        <w:adjustRightInd w:val="0"/>
        <w:ind w:firstLine="709"/>
        <w:jc w:val="both"/>
        <w:rPr>
          <w:sz w:val="27"/>
          <w:szCs w:val="27"/>
        </w:rPr>
      </w:pPr>
      <w:r w:rsidRPr="00210320">
        <w:rPr>
          <w:sz w:val="27"/>
          <w:szCs w:val="27"/>
        </w:rPr>
        <w:t>4.7. Сдача-приемка результата выполненных работ осуществляется Муниципальным заказчиком и Исполнителем и оформляется Актом сдачи–приемки выполненных работ, подписанным обеими сторонами.</w:t>
      </w:r>
    </w:p>
    <w:p w:rsidR="00A0789C" w:rsidRPr="00210320" w:rsidRDefault="00A0789C" w:rsidP="00210320">
      <w:pPr>
        <w:autoSpaceDE w:val="0"/>
        <w:autoSpaceDN w:val="0"/>
        <w:adjustRightInd w:val="0"/>
        <w:ind w:firstLine="709"/>
        <w:jc w:val="both"/>
        <w:rPr>
          <w:sz w:val="27"/>
          <w:szCs w:val="27"/>
        </w:rPr>
      </w:pPr>
      <w:r w:rsidRPr="00210320">
        <w:rPr>
          <w:sz w:val="27"/>
          <w:szCs w:val="27"/>
        </w:rPr>
        <w:t>4.8. Для приемки результата выполненных работ Муниципальным заказчиком могут привлекаться эксперты, экспертные организации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0789C" w:rsidRPr="00210320" w:rsidRDefault="00A0789C" w:rsidP="00210320">
      <w:pPr>
        <w:autoSpaceDE w:val="0"/>
        <w:autoSpaceDN w:val="0"/>
        <w:adjustRightInd w:val="0"/>
        <w:ind w:firstLine="709"/>
        <w:jc w:val="both"/>
        <w:rPr>
          <w:sz w:val="27"/>
          <w:szCs w:val="27"/>
        </w:rPr>
      </w:pPr>
      <w:r w:rsidRPr="00210320">
        <w:rPr>
          <w:sz w:val="27"/>
          <w:szCs w:val="27"/>
        </w:rPr>
        <w:t>4.9. Устранение Исполнителем в установленные сроки выявленных недостатков не освобождает его от уплаты штрафных санкций, предусмотренных настоящим Контрактом.</w:t>
      </w:r>
    </w:p>
    <w:p w:rsidR="00A0789C" w:rsidRPr="00210320" w:rsidRDefault="00A0789C" w:rsidP="00210320">
      <w:pPr>
        <w:autoSpaceDE w:val="0"/>
        <w:autoSpaceDN w:val="0"/>
        <w:adjustRightInd w:val="0"/>
        <w:ind w:firstLine="709"/>
        <w:jc w:val="both"/>
        <w:rPr>
          <w:sz w:val="27"/>
          <w:szCs w:val="27"/>
        </w:rPr>
      </w:pPr>
      <w:r w:rsidRPr="00210320">
        <w:rPr>
          <w:sz w:val="27"/>
          <w:szCs w:val="27"/>
        </w:rPr>
        <w:t>4.10. Муниципальный заказчик, принявший работу без проверки, не лишается права ссылаться на недостатки работы, которые могли быть установлены при приемке.</w:t>
      </w:r>
    </w:p>
    <w:p w:rsidR="00A0789C" w:rsidRPr="00210320" w:rsidRDefault="00A0789C" w:rsidP="00210320">
      <w:pPr>
        <w:autoSpaceDE w:val="0"/>
        <w:autoSpaceDN w:val="0"/>
        <w:adjustRightInd w:val="0"/>
        <w:ind w:firstLine="709"/>
        <w:jc w:val="both"/>
        <w:rPr>
          <w:sz w:val="27"/>
          <w:szCs w:val="27"/>
        </w:rPr>
      </w:pPr>
      <w:r w:rsidRPr="00210320">
        <w:rPr>
          <w:sz w:val="27"/>
          <w:szCs w:val="27"/>
        </w:rPr>
        <w:t>4.11. Муниципальный заказчик вправе отказаться от приемки результата выполненных работ в случае обнаружения недостатков, которые исключают возможность его дальнейшего использования и не могут быть устранены Исполнителем или третьим лицом.</w:t>
      </w:r>
    </w:p>
    <w:p w:rsidR="00A0789C" w:rsidRPr="00210320" w:rsidRDefault="00A0789C" w:rsidP="00210320">
      <w:pPr>
        <w:autoSpaceDE w:val="0"/>
        <w:autoSpaceDN w:val="0"/>
        <w:adjustRightInd w:val="0"/>
        <w:ind w:firstLine="709"/>
        <w:jc w:val="both"/>
        <w:rPr>
          <w:sz w:val="27"/>
          <w:szCs w:val="27"/>
        </w:rPr>
      </w:pPr>
    </w:p>
    <w:p w:rsidR="00A0789C" w:rsidRPr="00210320" w:rsidRDefault="00A0789C" w:rsidP="00210320">
      <w:pPr>
        <w:autoSpaceDE w:val="0"/>
        <w:autoSpaceDN w:val="0"/>
        <w:adjustRightInd w:val="0"/>
        <w:jc w:val="center"/>
        <w:rPr>
          <w:b/>
          <w:bCs/>
        </w:rPr>
      </w:pPr>
      <w:r w:rsidRPr="00210320">
        <w:rPr>
          <w:b/>
          <w:bCs/>
        </w:rPr>
        <w:t>5.ПРАВА И ОБЯЗАННОСТИ СТОРОН</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5.1. Муниципальный заказчик вправе:</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5.1.1. Требовать от Исполнителя надлежащего исполнения обязательств в соответствии с Контрактом, а также требовать своевременного устранения выявленных недостатков.</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Контрактом.</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5.1.3. Запрашивать у Исполнителя информацию о ходе выполнения работ.</w:t>
      </w:r>
    </w:p>
    <w:p w:rsidR="00A0789C" w:rsidRPr="00210320" w:rsidRDefault="00A0789C" w:rsidP="00210320">
      <w:pPr>
        <w:autoSpaceDE w:val="0"/>
        <w:autoSpaceDN w:val="0"/>
        <w:adjustRightInd w:val="0"/>
        <w:ind w:firstLine="709"/>
        <w:jc w:val="both"/>
        <w:rPr>
          <w:sz w:val="27"/>
          <w:szCs w:val="27"/>
        </w:rPr>
      </w:pPr>
      <w:r w:rsidRPr="00210320">
        <w:rPr>
          <w:sz w:val="27"/>
          <w:szCs w:val="27"/>
        </w:rPr>
        <w:t>5.1.4. Осуществлять контроль и надзор за качеством, порядком и сроками выполнения работ, давать указания о способе выполнения работ, не вмешиваясь в оперативно-хозяйственную деятельность Исполнителя.</w:t>
      </w:r>
    </w:p>
    <w:p w:rsidR="00A0789C" w:rsidRPr="00210320" w:rsidRDefault="00A0789C" w:rsidP="00210320">
      <w:pPr>
        <w:autoSpaceDE w:val="0"/>
        <w:autoSpaceDN w:val="0"/>
        <w:adjustRightInd w:val="0"/>
        <w:ind w:firstLine="709"/>
        <w:jc w:val="both"/>
        <w:rPr>
          <w:sz w:val="27"/>
          <w:szCs w:val="27"/>
        </w:rPr>
      </w:pPr>
      <w:r w:rsidRPr="00210320">
        <w:rPr>
          <w:sz w:val="27"/>
          <w:szCs w:val="27"/>
        </w:rPr>
        <w:t>5.1.5. Отказаться от приемки результата выполненных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A0789C" w:rsidRPr="00210320" w:rsidRDefault="00A0789C" w:rsidP="00210320">
      <w:pPr>
        <w:autoSpaceDE w:val="0"/>
        <w:autoSpaceDN w:val="0"/>
        <w:adjustRightInd w:val="0"/>
        <w:ind w:firstLine="709"/>
        <w:jc w:val="both"/>
        <w:rPr>
          <w:sz w:val="27"/>
          <w:szCs w:val="27"/>
        </w:rPr>
      </w:pPr>
      <w:r w:rsidRPr="00210320">
        <w:rPr>
          <w:sz w:val="27"/>
          <w:szCs w:val="27"/>
        </w:rPr>
        <w:t>5.1.6. Отказаться от исполнения Контракта и потребовать возмещения ущерба, если Исполнитель 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rsidR="00A0789C" w:rsidRPr="00210320" w:rsidRDefault="00A0789C" w:rsidP="00210320">
      <w:pPr>
        <w:autoSpaceDE w:val="0"/>
        <w:autoSpaceDN w:val="0"/>
        <w:adjustRightInd w:val="0"/>
        <w:ind w:firstLine="709"/>
        <w:jc w:val="both"/>
        <w:rPr>
          <w:sz w:val="27"/>
          <w:szCs w:val="27"/>
        </w:rPr>
      </w:pPr>
      <w:r w:rsidRPr="00210320">
        <w:rPr>
          <w:sz w:val="27"/>
          <w:szCs w:val="27"/>
        </w:rPr>
        <w:t>5.1.7. Принять решение об одностороннем отказе от исполнения Контракта в соответствии положениями частей 8 - 26 статьи 95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A0789C" w:rsidRPr="00210320" w:rsidRDefault="00A0789C" w:rsidP="00210320">
      <w:pPr>
        <w:autoSpaceDE w:val="0"/>
        <w:autoSpaceDN w:val="0"/>
        <w:adjustRightInd w:val="0"/>
        <w:ind w:firstLine="709"/>
        <w:jc w:val="both"/>
        <w:rPr>
          <w:sz w:val="27"/>
          <w:szCs w:val="27"/>
        </w:rPr>
      </w:pPr>
      <w:r w:rsidRPr="00210320">
        <w:rPr>
          <w:sz w:val="27"/>
          <w:szCs w:val="27"/>
        </w:rPr>
        <w:t>5.1.8. По соглашению с Исполнителем изменить существенные условия Контракта в случаях, установленных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5.2. Муниципальный заказчик обязан:</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5.2.1. Обеспечить приемку выполненных работ, предусмотренных Контрактом, в части их соответствия условиям Контракта.</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5.2.2. Своевременно оплатить надлежащим образом выполненные работы в соответствии с Контрактом.</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5.2.4. При получении от Исполнителя уведомления о приостановлении выполнения работ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выполнения работ принимается Муниципальным заказчиком и Исполнителем совместно и оформляется дополнительным соглашением к Контракту.</w:t>
      </w:r>
    </w:p>
    <w:p w:rsidR="00A0789C" w:rsidRPr="00210320" w:rsidRDefault="00A0789C" w:rsidP="00210320">
      <w:pPr>
        <w:autoSpaceDE w:val="0"/>
        <w:autoSpaceDN w:val="0"/>
        <w:adjustRightInd w:val="0"/>
        <w:ind w:firstLine="709"/>
        <w:jc w:val="both"/>
        <w:rPr>
          <w:sz w:val="27"/>
          <w:szCs w:val="27"/>
        </w:rPr>
      </w:pPr>
      <w:r w:rsidRPr="00210320">
        <w:rPr>
          <w:sz w:val="27"/>
          <w:szCs w:val="27"/>
        </w:rPr>
        <w:t>5.2.5. Обеспечить конфиденциальность информации, предоставленной Исполнителем в ходе исполнения обязательств по Контракту.</w:t>
      </w:r>
    </w:p>
    <w:p w:rsidR="00A0789C" w:rsidRPr="00210320" w:rsidRDefault="00A0789C" w:rsidP="00210320">
      <w:pPr>
        <w:autoSpaceDE w:val="0"/>
        <w:autoSpaceDN w:val="0"/>
        <w:adjustRightInd w:val="0"/>
        <w:ind w:firstLine="709"/>
        <w:jc w:val="both"/>
        <w:rPr>
          <w:sz w:val="27"/>
          <w:szCs w:val="27"/>
        </w:rPr>
      </w:pPr>
      <w:r w:rsidRPr="00210320">
        <w:rPr>
          <w:sz w:val="27"/>
          <w:szCs w:val="27"/>
        </w:rPr>
        <w:t>5.2.6. Не позднее 5 (пяти) 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rsidR="00A0789C" w:rsidRPr="00210320" w:rsidRDefault="00A0789C" w:rsidP="00210320">
      <w:pPr>
        <w:autoSpaceDE w:val="0"/>
        <w:autoSpaceDN w:val="0"/>
        <w:adjustRightInd w:val="0"/>
        <w:ind w:firstLine="709"/>
        <w:jc w:val="both"/>
        <w:rPr>
          <w:sz w:val="27"/>
          <w:szCs w:val="27"/>
        </w:rPr>
      </w:pPr>
      <w:r w:rsidRPr="00210320">
        <w:rPr>
          <w:sz w:val="27"/>
          <w:szCs w:val="27"/>
        </w:rPr>
        <w:t>5.2.7. При неоплате Исполнителем неустойки (штрафа, пени) в течение 5 (пяти)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rsidR="00A0789C" w:rsidRPr="00210320" w:rsidRDefault="00A0789C" w:rsidP="00210320">
      <w:pPr>
        <w:autoSpaceDE w:val="0"/>
        <w:autoSpaceDN w:val="0"/>
        <w:adjustRightInd w:val="0"/>
        <w:ind w:firstLine="709"/>
        <w:jc w:val="both"/>
        <w:rPr>
          <w:sz w:val="27"/>
          <w:szCs w:val="27"/>
        </w:rPr>
      </w:pPr>
      <w:r w:rsidRPr="00210320">
        <w:rPr>
          <w:sz w:val="27"/>
          <w:szCs w:val="27"/>
        </w:rPr>
        <w:t>5.2.8. В течение 5 (пяти)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
    <w:p w:rsidR="00A0789C" w:rsidRPr="00210320" w:rsidRDefault="00A0789C" w:rsidP="00210320">
      <w:pPr>
        <w:autoSpaceDE w:val="0"/>
        <w:autoSpaceDN w:val="0"/>
        <w:adjustRightInd w:val="0"/>
        <w:ind w:firstLine="709"/>
        <w:jc w:val="both"/>
        <w:rPr>
          <w:sz w:val="27"/>
          <w:szCs w:val="27"/>
        </w:rPr>
      </w:pPr>
      <w:r w:rsidRPr="00210320">
        <w:rPr>
          <w:sz w:val="27"/>
          <w:szCs w:val="27"/>
        </w:rPr>
        <w:t>5.2.9.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A0789C" w:rsidRPr="00210320" w:rsidRDefault="00A0789C" w:rsidP="00210320">
      <w:pPr>
        <w:autoSpaceDE w:val="0"/>
        <w:autoSpaceDN w:val="0"/>
        <w:adjustRightInd w:val="0"/>
        <w:ind w:firstLine="709"/>
        <w:jc w:val="both"/>
        <w:rPr>
          <w:sz w:val="27"/>
          <w:szCs w:val="27"/>
        </w:rPr>
      </w:pPr>
      <w:r w:rsidRPr="00210320">
        <w:rPr>
          <w:sz w:val="27"/>
          <w:szCs w:val="27"/>
        </w:rPr>
        <w:t>5.2.10. В случае обеспечения исполнения Контракта в форме банковской гарантии, при неисполнении Исполнителем своих обязательств, обратиться к гаранту с требованием исполнить обязанности в соответствии с выданной гарантией. При отказе гаранта исполнить требования Муниципального заказчика, Муниципальный заказчик обязан в течение 5 (пяти) рабочих дней со дня неисполнения или отказа Исполнителя от своих обязательств, обратиться в Арбитражный суд с требованием об обязании гаранта исполнить обязательства, предусмотренные банковской гарантией.</w:t>
      </w:r>
    </w:p>
    <w:p w:rsidR="00A0789C" w:rsidRPr="00210320" w:rsidRDefault="00A0789C" w:rsidP="00210320">
      <w:pPr>
        <w:autoSpaceDE w:val="0"/>
        <w:autoSpaceDN w:val="0"/>
        <w:adjustRightInd w:val="0"/>
        <w:ind w:firstLine="709"/>
        <w:jc w:val="both"/>
        <w:rPr>
          <w:sz w:val="27"/>
          <w:szCs w:val="27"/>
        </w:rPr>
      </w:pPr>
      <w:r w:rsidRPr="00210320">
        <w:rPr>
          <w:sz w:val="27"/>
          <w:szCs w:val="27"/>
        </w:rPr>
        <w:t>5.2.11. В случае привлечения Исполнителем к выполнению указанных в Контракте работ субподрядных организаций осуществлять контроль за работой привлеченных Исполнителем субподрядных организаций. Контроль осуществляется Муниципальным заказчиком путем предоставления Исполнителем по требованию Муниципального заказчика отчета о работе, проделанной привлеченными субподрядными организациями.</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5.2.12. Исполнять иные обязанности, предусмотренные законодательством Российской Федерации и условиями Контракта.</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5.3. Исполнитель вправе:</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 xml:space="preserve">5.3.1. Требовать своевременного подписания Муниципальным заказчиком Акта сдачи-приемки выполненных работ по Контракту на основании представленных Исполнителем результатов выполненных работ. </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5.3.2. Требовать своевременной оплаты результата выполненных работ в соответствии с п. 2.9. Контракта.</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5.3.3. Запрашивать у Муниципального заказчика в письменной форме разъяснения и уточнения относительно хода выполнения работ в рамках Контракта.</w:t>
      </w:r>
    </w:p>
    <w:p w:rsidR="00A0789C" w:rsidRPr="00210320" w:rsidRDefault="00A0789C" w:rsidP="00210320">
      <w:pPr>
        <w:autoSpaceDE w:val="0"/>
        <w:autoSpaceDN w:val="0"/>
        <w:adjustRightInd w:val="0"/>
        <w:ind w:firstLine="709"/>
        <w:jc w:val="both"/>
        <w:rPr>
          <w:sz w:val="27"/>
          <w:szCs w:val="27"/>
        </w:rPr>
      </w:pPr>
      <w:r w:rsidRPr="00210320">
        <w:rPr>
          <w:sz w:val="27"/>
          <w:szCs w:val="27"/>
        </w:rPr>
        <w:t>5.3.5. Досрочно исполнить обязательства по настоящему Контракту с согласия Муниципального заказчика.</w:t>
      </w:r>
    </w:p>
    <w:p w:rsidR="00A0789C" w:rsidRPr="00210320" w:rsidRDefault="00A0789C" w:rsidP="00210320">
      <w:pPr>
        <w:autoSpaceDE w:val="0"/>
        <w:autoSpaceDN w:val="0"/>
        <w:adjustRightInd w:val="0"/>
        <w:ind w:firstLine="709"/>
        <w:jc w:val="both"/>
        <w:rPr>
          <w:sz w:val="27"/>
          <w:szCs w:val="27"/>
        </w:rPr>
      </w:pPr>
      <w:r w:rsidRPr="00210320">
        <w:rPr>
          <w:sz w:val="27"/>
          <w:szCs w:val="27"/>
        </w:rPr>
        <w:t>5.3.6. Принять решение об одностороннем отказе от исполнения Контракта в соответствии положениями частей 8 - 26 статьи 95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A0789C" w:rsidRPr="00210320" w:rsidRDefault="00A0789C" w:rsidP="00210320">
      <w:pPr>
        <w:autoSpaceDE w:val="0"/>
        <w:autoSpaceDN w:val="0"/>
        <w:adjustRightInd w:val="0"/>
        <w:ind w:firstLine="709"/>
        <w:jc w:val="both"/>
        <w:rPr>
          <w:sz w:val="27"/>
          <w:szCs w:val="27"/>
        </w:rPr>
      </w:pPr>
      <w:r w:rsidRPr="00210320">
        <w:rPr>
          <w:sz w:val="27"/>
          <w:szCs w:val="27"/>
        </w:rPr>
        <w:t>5.3.7. Потребовать уплаты неустоек (штрафов, пеней)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потребовать уплаты неустоек (штрафов, пеней).</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5.4. Исполнитель обязан:</w:t>
      </w:r>
    </w:p>
    <w:p w:rsidR="00A0789C" w:rsidRPr="00210320" w:rsidRDefault="00A0789C" w:rsidP="00210320">
      <w:pPr>
        <w:autoSpaceDE w:val="0"/>
        <w:autoSpaceDN w:val="0"/>
        <w:adjustRightInd w:val="0"/>
        <w:ind w:firstLine="709"/>
        <w:jc w:val="both"/>
        <w:rPr>
          <w:b/>
          <w:bCs/>
          <w:sz w:val="27"/>
          <w:szCs w:val="27"/>
        </w:rPr>
      </w:pPr>
      <w:r w:rsidRPr="00210320">
        <w:rPr>
          <w:sz w:val="27"/>
          <w:szCs w:val="27"/>
          <w:lang w:eastAsia="ar-SA"/>
        </w:rPr>
        <w:t>5.4.1.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Муниципальному заказчику результаты выполненных работ.</w:t>
      </w:r>
    </w:p>
    <w:p w:rsidR="00A0789C" w:rsidRPr="00210320" w:rsidRDefault="00A0789C" w:rsidP="00210320">
      <w:pPr>
        <w:autoSpaceDE w:val="0"/>
        <w:autoSpaceDN w:val="0"/>
        <w:adjustRightInd w:val="0"/>
        <w:ind w:firstLine="709"/>
        <w:jc w:val="both"/>
        <w:rPr>
          <w:b/>
          <w:bCs/>
          <w:sz w:val="27"/>
          <w:szCs w:val="27"/>
        </w:rPr>
      </w:pPr>
      <w:r w:rsidRPr="00210320">
        <w:rPr>
          <w:sz w:val="27"/>
          <w:szCs w:val="27"/>
          <w:lang w:eastAsia="ar-SA"/>
        </w:rPr>
        <w:t>5.4.2. Своевременно и надлежащим образом выполнить работы и представить Муниципальному заказчику результат выполненных работ по итогам исполнения Контракта.</w:t>
      </w:r>
      <w:bookmarkStart w:id="0" w:name="Par758"/>
      <w:bookmarkEnd w:id="0"/>
    </w:p>
    <w:p w:rsidR="00A0789C" w:rsidRPr="00210320" w:rsidRDefault="00A0789C" w:rsidP="00210320">
      <w:pPr>
        <w:autoSpaceDE w:val="0"/>
        <w:autoSpaceDN w:val="0"/>
        <w:adjustRightInd w:val="0"/>
        <w:ind w:firstLine="709"/>
        <w:jc w:val="both"/>
        <w:rPr>
          <w:b/>
          <w:bCs/>
          <w:sz w:val="27"/>
          <w:szCs w:val="27"/>
        </w:rPr>
      </w:pPr>
      <w:r w:rsidRPr="00210320">
        <w:rPr>
          <w:sz w:val="27"/>
          <w:szCs w:val="27"/>
          <w:lang w:eastAsia="ar-SA"/>
        </w:rPr>
        <w:t>5.4.3. Обеспечивать соответствие выполненных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A0789C" w:rsidRPr="00210320" w:rsidRDefault="00A0789C" w:rsidP="00210320">
      <w:pPr>
        <w:autoSpaceDE w:val="0"/>
        <w:autoSpaceDN w:val="0"/>
        <w:adjustRightInd w:val="0"/>
        <w:ind w:firstLine="709"/>
        <w:jc w:val="both"/>
        <w:rPr>
          <w:b/>
          <w:bCs/>
          <w:sz w:val="27"/>
          <w:szCs w:val="27"/>
        </w:rPr>
      </w:pPr>
      <w:r w:rsidRPr="00210320">
        <w:rPr>
          <w:sz w:val="27"/>
          <w:szCs w:val="27"/>
          <w:lang w:eastAsia="ar-SA"/>
        </w:rPr>
        <w:t>5.4.4. Обеспечить устранение недостатков и дефектов, выявленных при приемке результата выполненных работ за свой счет.</w:t>
      </w:r>
      <w:bookmarkStart w:id="1" w:name="Par760"/>
      <w:bookmarkEnd w:id="1"/>
    </w:p>
    <w:p w:rsidR="00A0789C" w:rsidRPr="00210320" w:rsidRDefault="00A0789C" w:rsidP="00210320">
      <w:pPr>
        <w:autoSpaceDE w:val="0"/>
        <w:autoSpaceDN w:val="0"/>
        <w:adjustRightInd w:val="0"/>
        <w:ind w:firstLine="709"/>
        <w:jc w:val="both"/>
        <w:rPr>
          <w:b/>
          <w:bCs/>
          <w:sz w:val="27"/>
          <w:szCs w:val="27"/>
        </w:rPr>
      </w:pPr>
      <w:r w:rsidRPr="00210320">
        <w:rPr>
          <w:sz w:val="27"/>
          <w:szCs w:val="27"/>
          <w:lang w:eastAsia="ar-SA"/>
        </w:rPr>
        <w:t>5.4.5. Приостановить выполнение работ в случае обнаружения независящих от Исполнителя обстоятельств, которые могут оказать негативное влияние на годность или прочность результатов выполненных работ или создать невозможность их завершения в установленный настоящим Контрактом срок, и сообщить об этом Муниципальному заказчику в течение 3 (трех) дней после приостановления выполнения работ.</w:t>
      </w:r>
    </w:p>
    <w:p w:rsidR="00A0789C" w:rsidRPr="00210320" w:rsidRDefault="00A0789C" w:rsidP="00210320">
      <w:pPr>
        <w:autoSpaceDE w:val="0"/>
        <w:autoSpaceDN w:val="0"/>
        <w:adjustRightInd w:val="0"/>
        <w:ind w:firstLine="709"/>
        <w:jc w:val="both"/>
        <w:rPr>
          <w:b/>
          <w:bCs/>
          <w:sz w:val="27"/>
          <w:szCs w:val="27"/>
        </w:rPr>
      </w:pPr>
      <w:r w:rsidRPr="00210320">
        <w:rPr>
          <w:sz w:val="27"/>
          <w:szCs w:val="27"/>
          <w:lang w:eastAsia="ar-SA"/>
        </w:rPr>
        <w:t>5.4.6. Предоставить обеспечение исполнения Контракта в случаях, установленных Федерального закона от 05.04.2013 г. № 44-ФЗ «О контрактной системе в сфере закупок товаров, работ, услуг для обеспечения государственных и муниципальных нужд» и Контрактом.</w:t>
      </w:r>
    </w:p>
    <w:p w:rsidR="00A0789C" w:rsidRPr="00210320" w:rsidRDefault="00A0789C" w:rsidP="00210320">
      <w:pPr>
        <w:autoSpaceDE w:val="0"/>
        <w:autoSpaceDN w:val="0"/>
        <w:adjustRightInd w:val="0"/>
        <w:ind w:firstLine="709"/>
        <w:jc w:val="both"/>
        <w:rPr>
          <w:b/>
          <w:bCs/>
          <w:sz w:val="27"/>
          <w:szCs w:val="27"/>
        </w:rPr>
      </w:pPr>
      <w:r w:rsidRPr="00210320">
        <w:rPr>
          <w:sz w:val="27"/>
          <w:szCs w:val="27"/>
          <w:lang w:eastAsia="ar-SA"/>
        </w:rPr>
        <w:t>5.4.7. Информировать Муниципального заказчика о невозможности выполнить работы надлежащего качества и в надлежащем объеме, в предусмотренные Контрактом сроки с указанием причин.</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5.4.8. Представить Муниципальному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сведений об изменении адреса фактическим местонахождением Исполнителя будет считаться адрес, указанный в Контракте.</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5.4.9. Исполнять иные обязательства, предусмотренные действующим законодательством РФ и настоящим Контрактом.</w:t>
      </w:r>
    </w:p>
    <w:p w:rsidR="00A0789C" w:rsidRPr="005A30D1" w:rsidRDefault="00A0789C" w:rsidP="00210320">
      <w:pPr>
        <w:autoSpaceDE w:val="0"/>
        <w:autoSpaceDN w:val="0"/>
        <w:adjustRightInd w:val="0"/>
        <w:ind w:firstLine="709"/>
        <w:jc w:val="both"/>
        <w:rPr>
          <w:sz w:val="18"/>
          <w:szCs w:val="18"/>
          <w:lang w:eastAsia="ar-SA"/>
        </w:rPr>
      </w:pPr>
    </w:p>
    <w:p w:rsidR="00A0789C" w:rsidRPr="00210320" w:rsidRDefault="00A0789C" w:rsidP="00210320">
      <w:pPr>
        <w:autoSpaceDE w:val="0"/>
        <w:autoSpaceDN w:val="0"/>
        <w:adjustRightInd w:val="0"/>
        <w:ind w:firstLine="709"/>
        <w:jc w:val="center"/>
        <w:rPr>
          <w:b/>
          <w:bCs/>
          <w:lang w:eastAsia="ar-SA"/>
        </w:rPr>
      </w:pPr>
      <w:r w:rsidRPr="00210320">
        <w:rPr>
          <w:b/>
          <w:bCs/>
          <w:lang w:eastAsia="ar-SA"/>
        </w:rPr>
        <w:t>6. ДЕЙСТВИЯ ОБСТОЯТЕЛЬСТВ НЕПРЕОДОЛИМОЙ СИЛЫ</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 xml:space="preserve">6.1.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настоящему Контракту. К таким обстоятельствам не относятся отсутствие средств или невозможность выполнить финансовые обязательства.</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6.2.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форс-мажорных обстоятельств.</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6.3. По прекращению действия форс-мажорных обстоятельств, Сторона, ссылающаяся на них, должна без промедления известить об этом другую Сторону в письменном виде.</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Если Сторона не направит или несвоевременно направит необходимое извещение, то она обязана возместить другой Стороне убытки, причиненные неизвещением или несвоевременным извещением.</w:t>
      </w:r>
    </w:p>
    <w:p w:rsidR="00A0789C" w:rsidRPr="00210320" w:rsidRDefault="00A0789C" w:rsidP="00210320">
      <w:pPr>
        <w:autoSpaceDE w:val="0"/>
        <w:autoSpaceDN w:val="0"/>
        <w:adjustRightInd w:val="0"/>
        <w:ind w:firstLine="709"/>
        <w:jc w:val="both"/>
        <w:rPr>
          <w:sz w:val="27"/>
          <w:szCs w:val="27"/>
          <w:lang w:eastAsia="ar-SA"/>
        </w:rPr>
      </w:pPr>
      <w:r w:rsidRPr="00210320">
        <w:rPr>
          <w:sz w:val="27"/>
          <w:szCs w:val="27"/>
          <w:lang w:eastAsia="ar-SA"/>
        </w:rPr>
        <w:t>6.4. Стороны могут отказаться от дальнейшего исполнения обязательств по Контракту по соглашению сторон, если обстоятельство непреодолимой силы длится более 30 (тридцати) календарных дней. При этом Сторона, не исполнившая обязательств по настоящему Контракту, обязана возвратить другой Стороне все полученное ей по настоящему Контракту от другой Стороны.</w:t>
      </w:r>
    </w:p>
    <w:p w:rsidR="00A0789C" w:rsidRPr="005A30D1" w:rsidRDefault="00A0789C" w:rsidP="00210320">
      <w:pPr>
        <w:autoSpaceDE w:val="0"/>
        <w:autoSpaceDN w:val="0"/>
        <w:adjustRightInd w:val="0"/>
        <w:ind w:firstLine="709"/>
        <w:jc w:val="both"/>
        <w:rPr>
          <w:sz w:val="18"/>
          <w:szCs w:val="18"/>
        </w:rPr>
      </w:pPr>
    </w:p>
    <w:p w:rsidR="00A0789C" w:rsidRPr="00210320" w:rsidRDefault="00A0789C" w:rsidP="00210320">
      <w:pPr>
        <w:autoSpaceDE w:val="0"/>
        <w:autoSpaceDN w:val="0"/>
        <w:adjustRightInd w:val="0"/>
        <w:ind w:firstLine="709"/>
        <w:jc w:val="center"/>
        <w:rPr>
          <w:b/>
          <w:bCs/>
        </w:rPr>
      </w:pPr>
      <w:r w:rsidRPr="00210320">
        <w:rPr>
          <w:b/>
          <w:bCs/>
        </w:rPr>
        <w:t>7. ГАРАНТИИ КАЧЕСТВА ПО СДАННЫМ РАБОТАМ</w:t>
      </w:r>
    </w:p>
    <w:p w:rsidR="00A0789C" w:rsidRPr="00210320" w:rsidRDefault="00A0789C" w:rsidP="00210320">
      <w:pPr>
        <w:autoSpaceDE w:val="0"/>
        <w:autoSpaceDN w:val="0"/>
        <w:adjustRightInd w:val="0"/>
        <w:ind w:firstLine="709"/>
        <w:jc w:val="both"/>
        <w:rPr>
          <w:sz w:val="27"/>
          <w:szCs w:val="27"/>
        </w:rPr>
      </w:pPr>
      <w:r w:rsidRPr="00210320">
        <w:rPr>
          <w:sz w:val="27"/>
          <w:szCs w:val="27"/>
        </w:rPr>
        <w:t>7.1. Гарантии качества распространяются на все составляющие результата выполненных работ, выполненных Исполнителем по Контракту. При поступлении замечаний и предложений по результатам рассмотрения и утверждения Муниципальным заказчиком результата выполненных работ Исполнитель обязан доработать результат работ с учетом поступивших замечаний и предложений за свой счет и в сроки, указанные Муниципальным заказчиком.</w:t>
      </w:r>
    </w:p>
    <w:p w:rsidR="00A0789C" w:rsidRPr="00210320" w:rsidRDefault="00A0789C" w:rsidP="00210320">
      <w:pPr>
        <w:ind w:firstLine="709"/>
        <w:jc w:val="both"/>
        <w:rPr>
          <w:sz w:val="27"/>
          <w:szCs w:val="27"/>
        </w:rPr>
      </w:pPr>
      <w:r w:rsidRPr="00210320">
        <w:rPr>
          <w:sz w:val="27"/>
          <w:szCs w:val="27"/>
        </w:rPr>
        <w:t>7.2. «Исполнитель» гарантирует возможность использования результата выполненных работ на протяжении гарантийного срока, указанного в п. 7.3. Контракта, и несет ответственность за отступление от него.</w:t>
      </w:r>
    </w:p>
    <w:p w:rsidR="00A0789C" w:rsidRPr="00210320" w:rsidRDefault="00A0789C" w:rsidP="00210320">
      <w:pPr>
        <w:ind w:firstLine="709"/>
        <w:jc w:val="both"/>
        <w:rPr>
          <w:sz w:val="27"/>
          <w:szCs w:val="27"/>
        </w:rPr>
      </w:pPr>
      <w:r w:rsidRPr="00210320">
        <w:rPr>
          <w:sz w:val="27"/>
          <w:szCs w:val="27"/>
        </w:rPr>
        <w:t>7.3. Гарантийный срок нормального использования результата выполненных работ устанавливается в соответствии с ч.2 ст.724 Гражданского кодекса РФ и составляют 2 года с момента подписания Акта сдачи-приемки выполненных работ по Контракту.</w:t>
      </w:r>
    </w:p>
    <w:p w:rsidR="00A0789C" w:rsidRPr="00210320" w:rsidRDefault="00A0789C" w:rsidP="00210320">
      <w:pPr>
        <w:autoSpaceDE w:val="0"/>
        <w:autoSpaceDN w:val="0"/>
        <w:adjustRightInd w:val="0"/>
        <w:ind w:firstLine="709"/>
        <w:jc w:val="both"/>
        <w:rPr>
          <w:sz w:val="27"/>
          <w:szCs w:val="27"/>
        </w:rPr>
      </w:pPr>
      <w:r w:rsidRPr="00210320">
        <w:rPr>
          <w:sz w:val="27"/>
          <w:szCs w:val="27"/>
        </w:rPr>
        <w:t>7.4. Если в период гарантийного использования результата выполненных работ обнаружатся дефекты, препятствующие его нормальному использованию, то Исполнитель обязан их устранить за свой счет и в согласованные с Муниципальным заказчиком сроки. Для участия в составлении акта, фиксирующего дефекты, согласовании порядка и сроков их устранения Подрядчик обязан направить своего представителя не позднее двух дней со дня получения письменного извещения Муниципального заказчика. Гарантийный срок в этом случае продлевается соответственно на период устранения дефектов.</w:t>
      </w:r>
    </w:p>
    <w:p w:rsidR="00A0789C" w:rsidRPr="00210320" w:rsidRDefault="00A0789C" w:rsidP="00210320">
      <w:pPr>
        <w:autoSpaceDE w:val="0"/>
        <w:autoSpaceDN w:val="0"/>
        <w:adjustRightInd w:val="0"/>
        <w:ind w:firstLine="709"/>
        <w:jc w:val="both"/>
        <w:rPr>
          <w:sz w:val="27"/>
          <w:szCs w:val="27"/>
        </w:rPr>
      </w:pPr>
      <w:r w:rsidRPr="00210320">
        <w:rPr>
          <w:sz w:val="27"/>
          <w:szCs w:val="27"/>
        </w:rPr>
        <w:t>7.5. Указанные гарантии не распространяются на случаи преднамеренного повреждения результата выполненных работ со стороны Муниципального заказчика и третьих лиц, а также в случае его неправильной эксплуатации Муниципальным заказчиком.</w:t>
      </w:r>
    </w:p>
    <w:p w:rsidR="00A0789C" w:rsidRPr="00210320" w:rsidRDefault="00A0789C" w:rsidP="00210320">
      <w:pPr>
        <w:autoSpaceDE w:val="0"/>
        <w:autoSpaceDN w:val="0"/>
        <w:adjustRightInd w:val="0"/>
        <w:ind w:firstLine="709"/>
        <w:jc w:val="both"/>
        <w:rPr>
          <w:sz w:val="27"/>
          <w:szCs w:val="27"/>
        </w:rPr>
      </w:pPr>
      <w:r w:rsidRPr="00210320">
        <w:rPr>
          <w:sz w:val="27"/>
          <w:szCs w:val="27"/>
        </w:rPr>
        <w:t>7.6. По истечении срока действия Контракта, либо прекращения правоотношений между Сторонами, гарантийный срок нормального использования и порядок устранения недостатков устанавливается в соответствии с настоящим разделом.</w:t>
      </w:r>
    </w:p>
    <w:p w:rsidR="00A0789C" w:rsidRPr="00210320" w:rsidRDefault="00A0789C" w:rsidP="00210320">
      <w:pPr>
        <w:autoSpaceDE w:val="0"/>
        <w:autoSpaceDN w:val="0"/>
        <w:adjustRightInd w:val="0"/>
        <w:ind w:firstLine="709"/>
        <w:jc w:val="both"/>
        <w:rPr>
          <w:sz w:val="27"/>
          <w:szCs w:val="27"/>
        </w:rPr>
      </w:pPr>
      <w:r w:rsidRPr="00210320">
        <w:rPr>
          <w:sz w:val="27"/>
          <w:szCs w:val="27"/>
        </w:rPr>
        <w:t>7.7. Исполнитель обязан по требованию Муниципального заказчика и в установленный им срок безвозмездно устранить недостатки (дефекты), обнаруженные Муниципальным заказчиком на протяжении гарантийного срока эксплуатации их результатов.</w:t>
      </w:r>
    </w:p>
    <w:p w:rsidR="00A0789C" w:rsidRPr="005A30D1" w:rsidRDefault="00A0789C" w:rsidP="00210320">
      <w:pPr>
        <w:autoSpaceDE w:val="0"/>
        <w:autoSpaceDN w:val="0"/>
        <w:adjustRightInd w:val="0"/>
        <w:rPr>
          <w:b/>
          <w:bCs/>
          <w:sz w:val="18"/>
          <w:szCs w:val="18"/>
        </w:rPr>
      </w:pPr>
    </w:p>
    <w:p w:rsidR="00A0789C" w:rsidRPr="00210320" w:rsidRDefault="00A0789C" w:rsidP="00210320">
      <w:pPr>
        <w:autoSpaceDE w:val="0"/>
        <w:autoSpaceDN w:val="0"/>
        <w:adjustRightInd w:val="0"/>
        <w:ind w:firstLine="709"/>
        <w:jc w:val="center"/>
        <w:rPr>
          <w:b/>
          <w:bCs/>
        </w:rPr>
      </w:pPr>
      <w:r w:rsidRPr="00210320">
        <w:rPr>
          <w:b/>
          <w:bCs/>
        </w:rPr>
        <w:t>8. КОНТРОЛЬ И НАДЗОР МУНИЦИПАЛЬНОГО ЗАКАЗЧИКА</w:t>
      </w:r>
    </w:p>
    <w:p w:rsidR="00A0789C" w:rsidRPr="00210320" w:rsidRDefault="00A0789C" w:rsidP="00210320">
      <w:pPr>
        <w:autoSpaceDE w:val="0"/>
        <w:autoSpaceDN w:val="0"/>
        <w:adjustRightInd w:val="0"/>
        <w:ind w:firstLine="709"/>
        <w:jc w:val="center"/>
        <w:rPr>
          <w:b/>
          <w:bCs/>
        </w:rPr>
      </w:pPr>
      <w:r w:rsidRPr="00210320">
        <w:rPr>
          <w:b/>
          <w:bCs/>
        </w:rPr>
        <w:t>ЗА ИСПОЛНЕНИЕМ КОНТРАКТА</w:t>
      </w:r>
    </w:p>
    <w:p w:rsidR="00A0789C" w:rsidRPr="00210320" w:rsidRDefault="00A0789C" w:rsidP="00210320">
      <w:pPr>
        <w:autoSpaceDE w:val="0"/>
        <w:autoSpaceDN w:val="0"/>
        <w:adjustRightInd w:val="0"/>
        <w:ind w:firstLine="709"/>
        <w:jc w:val="both"/>
        <w:rPr>
          <w:sz w:val="27"/>
          <w:szCs w:val="27"/>
        </w:rPr>
      </w:pPr>
      <w:r w:rsidRPr="00210320">
        <w:rPr>
          <w:sz w:val="27"/>
          <w:szCs w:val="27"/>
        </w:rPr>
        <w:t>8.1. Муниципальный заказчик осуществляет контроль и надзор за ходом и качеством выполняемых работ, соблюдением сроков их выполнения, качеством применяемых материалов.</w:t>
      </w:r>
    </w:p>
    <w:p w:rsidR="00A0789C" w:rsidRPr="00210320" w:rsidRDefault="00A0789C" w:rsidP="00210320">
      <w:pPr>
        <w:autoSpaceDE w:val="0"/>
        <w:autoSpaceDN w:val="0"/>
        <w:adjustRightInd w:val="0"/>
        <w:ind w:firstLine="709"/>
        <w:jc w:val="both"/>
        <w:rPr>
          <w:sz w:val="27"/>
          <w:szCs w:val="27"/>
        </w:rPr>
      </w:pPr>
      <w:r w:rsidRPr="00210320">
        <w:rPr>
          <w:sz w:val="27"/>
          <w:szCs w:val="27"/>
        </w:rPr>
        <w:t>8.2. Осуществляя контроль ведения работ, Муниципальный заказчик не вмешивается в оперативно - хозяйственную деятельность Исполнителя.</w:t>
      </w:r>
    </w:p>
    <w:p w:rsidR="00A0789C" w:rsidRPr="00210320" w:rsidRDefault="00A0789C" w:rsidP="00210320">
      <w:pPr>
        <w:autoSpaceDE w:val="0"/>
        <w:autoSpaceDN w:val="0"/>
        <w:adjustRightInd w:val="0"/>
        <w:ind w:firstLine="709"/>
        <w:jc w:val="both"/>
        <w:rPr>
          <w:sz w:val="27"/>
          <w:szCs w:val="27"/>
        </w:rPr>
      </w:pPr>
      <w:r w:rsidRPr="00210320">
        <w:rPr>
          <w:sz w:val="27"/>
          <w:szCs w:val="27"/>
        </w:rPr>
        <w:t>8.3. Муниципальный заказчик имеет право беспрепятственного доступа ко всем видам работ в любое время в течение всего периода выполнения работ.</w:t>
      </w:r>
    </w:p>
    <w:p w:rsidR="00A0789C" w:rsidRPr="00210320" w:rsidRDefault="00A0789C" w:rsidP="00210320">
      <w:pPr>
        <w:autoSpaceDE w:val="0"/>
        <w:autoSpaceDN w:val="0"/>
        <w:adjustRightInd w:val="0"/>
        <w:ind w:firstLine="709"/>
        <w:jc w:val="both"/>
        <w:rPr>
          <w:sz w:val="27"/>
          <w:szCs w:val="27"/>
        </w:rPr>
      </w:pPr>
      <w:r w:rsidRPr="00210320">
        <w:rPr>
          <w:sz w:val="27"/>
          <w:szCs w:val="27"/>
        </w:rPr>
        <w:t>8.4. Если Муниципальный заказчик не удовлетворен ходом и качеством работ, применяемых материалов Исполнителя, то он обязан изложить свое обоснованное мнение в письменном виде с указанием срока устранения допущенных отклонений. Исполнитель в течение указанного Муниципальным заказчиком срока исполняет указания Муниципального заказчика.</w:t>
      </w:r>
    </w:p>
    <w:p w:rsidR="00A0789C" w:rsidRPr="005A30D1" w:rsidRDefault="00A0789C" w:rsidP="00210320">
      <w:pPr>
        <w:autoSpaceDE w:val="0"/>
        <w:autoSpaceDN w:val="0"/>
        <w:adjustRightInd w:val="0"/>
        <w:ind w:firstLine="709"/>
        <w:jc w:val="both"/>
        <w:rPr>
          <w:sz w:val="18"/>
          <w:szCs w:val="18"/>
        </w:rPr>
      </w:pPr>
    </w:p>
    <w:p w:rsidR="00A0789C" w:rsidRPr="00210320" w:rsidRDefault="00A0789C" w:rsidP="00210320">
      <w:pPr>
        <w:autoSpaceDE w:val="0"/>
        <w:autoSpaceDN w:val="0"/>
        <w:adjustRightInd w:val="0"/>
        <w:ind w:firstLine="709"/>
        <w:jc w:val="center"/>
        <w:rPr>
          <w:b/>
          <w:bCs/>
        </w:rPr>
      </w:pPr>
      <w:r w:rsidRPr="00210320">
        <w:rPr>
          <w:b/>
          <w:bCs/>
        </w:rPr>
        <w:t>9. ИЗМЕНЕНИЕ УСЛОВИЙ КОНТРАКТА</w:t>
      </w:r>
    </w:p>
    <w:p w:rsidR="00A0789C" w:rsidRPr="00210320" w:rsidRDefault="00A0789C" w:rsidP="00210320">
      <w:pPr>
        <w:autoSpaceDE w:val="0"/>
        <w:autoSpaceDN w:val="0"/>
        <w:adjustRightInd w:val="0"/>
        <w:ind w:firstLine="709"/>
        <w:jc w:val="both"/>
        <w:rPr>
          <w:sz w:val="27"/>
          <w:szCs w:val="27"/>
        </w:rPr>
      </w:pPr>
      <w:r w:rsidRPr="00210320">
        <w:rPr>
          <w:sz w:val="27"/>
          <w:szCs w:val="27"/>
        </w:rPr>
        <w:t>9.1. Ошибки, допущенные Исполнителем при выполнении работ, исправляются им за свой счет в согласованные с Муниципальным заказчиком сроки.</w:t>
      </w:r>
    </w:p>
    <w:p w:rsidR="00A0789C" w:rsidRPr="00210320" w:rsidRDefault="00A0789C" w:rsidP="00210320">
      <w:pPr>
        <w:autoSpaceDE w:val="0"/>
        <w:autoSpaceDN w:val="0"/>
        <w:adjustRightInd w:val="0"/>
        <w:ind w:firstLine="709"/>
        <w:jc w:val="both"/>
        <w:rPr>
          <w:sz w:val="27"/>
          <w:szCs w:val="27"/>
        </w:rPr>
      </w:pPr>
      <w:r w:rsidRPr="00210320">
        <w:rPr>
          <w:sz w:val="27"/>
          <w:szCs w:val="27"/>
        </w:rPr>
        <w:t>9.2. В случае если Муниципальным заказчиком будут обнаружены некачественно выполненные работы, Исполнитель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Исполнителем этой обязанности Муниципальный заказчик вправе для исправления некачественно выполненных работ потребовать от Исполнителя привлечь для этого другую организацию за счет Исполнителя в соответствии с действующим законодательством РФ.</w:t>
      </w:r>
    </w:p>
    <w:p w:rsidR="00A0789C" w:rsidRPr="00210320" w:rsidRDefault="00A0789C" w:rsidP="00210320">
      <w:pPr>
        <w:autoSpaceDE w:val="0"/>
        <w:autoSpaceDN w:val="0"/>
        <w:adjustRightInd w:val="0"/>
        <w:ind w:firstLine="709"/>
        <w:jc w:val="both"/>
        <w:rPr>
          <w:sz w:val="27"/>
          <w:szCs w:val="27"/>
        </w:rPr>
      </w:pPr>
      <w:r w:rsidRPr="00210320">
        <w:rPr>
          <w:sz w:val="27"/>
          <w:szCs w:val="27"/>
        </w:rPr>
        <w:t>9.3. Превышения Исполнителем объемов и стоимости работ, не подтвержденные соответствующим дополнительным соглашением Сторон, оплачиваются Исполнителем за свой счет.</w:t>
      </w:r>
    </w:p>
    <w:p w:rsidR="00A0789C" w:rsidRPr="005A30D1" w:rsidRDefault="00A0789C" w:rsidP="00210320">
      <w:pPr>
        <w:autoSpaceDE w:val="0"/>
        <w:autoSpaceDN w:val="0"/>
        <w:adjustRightInd w:val="0"/>
        <w:ind w:firstLine="709"/>
        <w:jc w:val="both"/>
        <w:rPr>
          <w:sz w:val="18"/>
          <w:szCs w:val="18"/>
        </w:rPr>
      </w:pPr>
    </w:p>
    <w:p w:rsidR="00A0789C" w:rsidRPr="00210320" w:rsidRDefault="00A0789C" w:rsidP="00210320">
      <w:pPr>
        <w:autoSpaceDE w:val="0"/>
        <w:autoSpaceDN w:val="0"/>
        <w:adjustRightInd w:val="0"/>
        <w:jc w:val="center"/>
        <w:rPr>
          <w:b/>
          <w:bCs/>
        </w:rPr>
      </w:pPr>
      <w:r w:rsidRPr="00210320">
        <w:rPr>
          <w:b/>
          <w:bCs/>
        </w:rPr>
        <w:t>10. ОТВЕТСТВЕННОСТЬ СТОРОН</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10.1.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Муниципальный заказчик направляет Исполнителю требование об уплате неустоек (штрафов, пеней).</w:t>
      </w:r>
    </w:p>
    <w:p w:rsidR="00A0789C" w:rsidRPr="00210320" w:rsidRDefault="00A0789C" w:rsidP="00210320">
      <w:pPr>
        <w:autoSpaceDE w:val="0"/>
        <w:autoSpaceDN w:val="0"/>
        <w:adjustRightInd w:val="0"/>
        <w:ind w:firstLine="709"/>
        <w:jc w:val="both"/>
        <w:rPr>
          <w:sz w:val="27"/>
          <w:szCs w:val="27"/>
        </w:rPr>
      </w:pPr>
      <w:r w:rsidRPr="00210320">
        <w:rPr>
          <w:sz w:val="27"/>
          <w:szCs w:val="27"/>
        </w:rPr>
        <w:t>10.2. За ненадлежащее исполнение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w:t>
      </w:r>
      <w:r>
        <w:rPr>
          <w:sz w:val="27"/>
          <w:szCs w:val="27"/>
        </w:rPr>
        <w:t>ованной суммы _____</w:t>
      </w:r>
      <w:r w:rsidRPr="00210320">
        <w:rPr>
          <w:sz w:val="27"/>
          <w:szCs w:val="27"/>
        </w:rPr>
        <w:t>, определяемой в следующем порядке согласно постановлению Правительства РФ от 25.11.2013 № 1063 «Об утверждении правил определения размера штрафа, начисляемого в случае ненадлежащего исполнения Муниципальным заказчиком, поставщиком (подрядчиком, исполнителем) обязательств, предусмотренных Контрактом (за исключением просрочки исполнения</w:t>
      </w:r>
      <w:r>
        <w:rPr>
          <w:sz w:val="27"/>
          <w:szCs w:val="27"/>
        </w:rPr>
        <w:t xml:space="preserve"> </w:t>
      </w:r>
      <w:r w:rsidRPr="00210320">
        <w:rPr>
          <w:sz w:val="27"/>
          <w:szCs w:val="27"/>
        </w:rPr>
        <w:t>обязательств Муниципальным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№1063) – ____% от цены контракта.</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а) 10 процентов цены контракта в случае, если цена контракта не превышает 3 млн. рублей;</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б) 5 процентов цены контракта в случае, если цена контракта составляет от 3 млн. рублей до 50 млн. рублей.</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в) 1 процент цены контракта в случае, если цена контракта составляет от 50 млн. рублей до 100 млн. рублей;</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г) 0,5 процента цены контракта в случае, если цена контракта превышает 100 млн. рублей.</w:t>
      </w:r>
    </w:p>
    <w:p w:rsidR="00A0789C" w:rsidRPr="00210320" w:rsidRDefault="00A0789C" w:rsidP="00210320">
      <w:pPr>
        <w:autoSpaceDE w:val="0"/>
        <w:autoSpaceDN w:val="0"/>
        <w:adjustRightInd w:val="0"/>
        <w:ind w:firstLine="709"/>
        <w:jc w:val="both"/>
        <w:rPr>
          <w:sz w:val="27"/>
          <w:szCs w:val="27"/>
        </w:rPr>
      </w:pPr>
      <w:r w:rsidRPr="00210320">
        <w:rPr>
          <w:sz w:val="27"/>
          <w:szCs w:val="27"/>
        </w:rPr>
        <w:t>10.3. За ненадлежащее исполнение Муниципальным заказчиком обязательств по контракту, за исключением просрочки исполнения обязательств, размер штрафа устанавливается в виде фиксир</w:t>
      </w:r>
      <w:r>
        <w:rPr>
          <w:sz w:val="27"/>
          <w:szCs w:val="27"/>
        </w:rPr>
        <w:t>ованной суммы _________________</w:t>
      </w:r>
      <w:r w:rsidRPr="00210320">
        <w:rPr>
          <w:sz w:val="27"/>
          <w:szCs w:val="27"/>
        </w:rPr>
        <w:t>, определяемой в следующем порядке согласно вышеназванному Постановлению №1063 – _____ % от цены контракта.</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а) 2,5 процента цены контракта в случае, если цена контракта не превышает 3 млн. рублей;</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б) 2 процента цены контракта в случае, если цена контракта составляет от 3 млн. рублей до 50 млн. рублей.</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в) 1,5 процента цены контракта в случае, если цена контракта составляет от 50 млн. рублей до 100 млн. рублей;</w:t>
      </w:r>
    </w:p>
    <w:p w:rsidR="00A0789C" w:rsidRPr="00210320" w:rsidRDefault="00A0789C" w:rsidP="00210320">
      <w:pPr>
        <w:autoSpaceDE w:val="0"/>
        <w:autoSpaceDN w:val="0"/>
        <w:adjustRightInd w:val="0"/>
        <w:ind w:firstLine="709"/>
        <w:jc w:val="both"/>
        <w:rPr>
          <w:sz w:val="27"/>
          <w:szCs w:val="27"/>
          <w:lang w:eastAsia="en-US"/>
        </w:rPr>
      </w:pPr>
      <w:r w:rsidRPr="00210320">
        <w:rPr>
          <w:sz w:val="27"/>
          <w:szCs w:val="27"/>
          <w:lang w:eastAsia="en-US"/>
        </w:rPr>
        <w:t>г) 0,5 процента цены контракта в случае, если цена контракта превышает 100 млн. рублей.</w:t>
      </w:r>
    </w:p>
    <w:p w:rsidR="00A0789C" w:rsidRPr="00210320" w:rsidRDefault="00A0789C" w:rsidP="00210320">
      <w:pPr>
        <w:autoSpaceDE w:val="0"/>
        <w:autoSpaceDN w:val="0"/>
        <w:adjustRightInd w:val="0"/>
        <w:ind w:firstLine="709"/>
        <w:jc w:val="both"/>
        <w:rPr>
          <w:b/>
          <w:bCs/>
          <w:sz w:val="27"/>
          <w:szCs w:val="27"/>
        </w:rPr>
      </w:pPr>
      <w:r w:rsidRPr="00210320">
        <w:rPr>
          <w:sz w:val="27"/>
          <w:szCs w:val="27"/>
        </w:rPr>
        <w:t>10.4. В случае просрочки исполнения Исполнителем обязательства, предусмотренного Контрактом, Исполнитель оплачивает Муниципальному заказчику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Определение пени осуществляется в порядке согласно Постановлению №1063. Пеня начисляется за каждый день просрочки исполнения Исполнителем обязательства, предусмотренного Контрактом,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и определяется по формуле:</w:t>
      </w:r>
    </w:p>
    <w:p w:rsidR="00A0789C" w:rsidRPr="005A30D1" w:rsidRDefault="00A0789C" w:rsidP="00210320">
      <w:pPr>
        <w:autoSpaceDE w:val="0"/>
        <w:autoSpaceDN w:val="0"/>
        <w:adjustRightInd w:val="0"/>
        <w:jc w:val="both"/>
        <w:rPr>
          <w:sz w:val="18"/>
          <w:szCs w:val="18"/>
        </w:rPr>
      </w:pPr>
    </w:p>
    <w:p w:rsidR="00A0789C" w:rsidRPr="00210320" w:rsidRDefault="00A0789C" w:rsidP="00210320">
      <w:pPr>
        <w:autoSpaceDE w:val="0"/>
        <w:autoSpaceDN w:val="0"/>
        <w:adjustRightInd w:val="0"/>
        <w:jc w:val="both"/>
        <w:rPr>
          <w:sz w:val="27"/>
          <w:szCs w:val="27"/>
        </w:rPr>
      </w:pPr>
      <w:r w:rsidRPr="00210320">
        <w:rPr>
          <w:sz w:val="27"/>
          <w:szCs w:val="27"/>
        </w:rPr>
        <w:t>П = (Ц - В) x С,</w:t>
      </w:r>
    </w:p>
    <w:p w:rsidR="00A0789C" w:rsidRPr="00210320" w:rsidRDefault="00A0789C" w:rsidP="00210320">
      <w:pPr>
        <w:autoSpaceDE w:val="0"/>
        <w:autoSpaceDN w:val="0"/>
        <w:adjustRightInd w:val="0"/>
        <w:jc w:val="both"/>
        <w:rPr>
          <w:sz w:val="27"/>
          <w:szCs w:val="27"/>
        </w:rPr>
      </w:pPr>
      <w:r w:rsidRPr="00210320">
        <w:rPr>
          <w:sz w:val="27"/>
          <w:szCs w:val="27"/>
        </w:rPr>
        <w:t>где:</w:t>
      </w:r>
    </w:p>
    <w:p w:rsidR="00A0789C" w:rsidRPr="00210320" w:rsidRDefault="00A0789C" w:rsidP="00210320">
      <w:pPr>
        <w:autoSpaceDE w:val="0"/>
        <w:autoSpaceDN w:val="0"/>
        <w:adjustRightInd w:val="0"/>
        <w:jc w:val="both"/>
        <w:rPr>
          <w:sz w:val="27"/>
          <w:szCs w:val="27"/>
        </w:rPr>
      </w:pPr>
      <w:r w:rsidRPr="00210320">
        <w:rPr>
          <w:sz w:val="27"/>
          <w:szCs w:val="27"/>
        </w:rPr>
        <w:t>Ц - цена контракта;</w:t>
      </w:r>
    </w:p>
    <w:p w:rsidR="00A0789C" w:rsidRPr="00210320" w:rsidRDefault="00A0789C" w:rsidP="00210320">
      <w:pPr>
        <w:autoSpaceDE w:val="0"/>
        <w:autoSpaceDN w:val="0"/>
        <w:adjustRightInd w:val="0"/>
        <w:jc w:val="both"/>
        <w:rPr>
          <w:sz w:val="27"/>
          <w:szCs w:val="27"/>
        </w:rPr>
      </w:pPr>
      <w:r w:rsidRPr="00210320">
        <w:rPr>
          <w:sz w:val="27"/>
          <w:szCs w:val="27"/>
        </w:rPr>
        <w:t>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результатов выполнения работ;</w:t>
      </w:r>
    </w:p>
    <w:p w:rsidR="00A0789C" w:rsidRPr="00210320" w:rsidRDefault="00A0789C" w:rsidP="00210320">
      <w:pPr>
        <w:autoSpaceDE w:val="0"/>
        <w:autoSpaceDN w:val="0"/>
        <w:adjustRightInd w:val="0"/>
        <w:jc w:val="both"/>
        <w:rPr>
          <w:sz w:val="27"/>
          <w:szCs w:val="27"/>
        </w:rPr>
      </w:pPr>
      <w:r w:rsidRPr="00210320">
        <w:rPr>
          <w:sz w:val="27"/>
          <w:szCs w:val="27"/>
        </w:rPr>
        <w:t>С - размер ставки.</w:t>
      </w:r>
    </w:p>
    <w:p w:rsidR="00A0789C" w:rsidRPr="00210320" w:rsidRDefault="00A0789C" w:rsidP="00210320">
      <w:pPr>
        <w:autoSpaceDE w:val="0"/>
        <w:autoSpaceDN w:val="0"/>
        <w:adjustRightInd w:val="0"/>
        <w:jc w:val="both"/>
        <w:rPr>
          <w:sz w:val="27"/>
          <w:szCs w:val="27"/>
        </w:rPr>
      </w:pPr>
      <w:r w:rsidRPr="00210320">
        <w:rPr>
          <w:sz w:val="27"/>
          <w:szCs w:val="27"/>
        </w:rPr>
        <w:t>Размер ставки определяется по формуле:</w:t>
      </w:r>
    </w:p>
    <w:p w:rsidR="00A0789C" w:rsidRPr="00210320" w:rsidRDefault="00A0789C" w:rsidP="00210320">
      <w:pPr>
        <w:autoSpaceDE w:val="0"/>
        <w:autoSpaceDN w:val="0"/>
        <w:adjustRightInd w:val="0"/>
        <w:jc w:val="both"/>
        <w:rPr>
          <w:sz w:val="27"/>
          <w:szCs w:val="27"/>
        </w:rPr>
      </w:pPr>
      <w:r w:rsidRPr="00664E7C">
        <w:rPr>
          <w:noProof/>
          <w:position w:val="-14"/>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76.5pt;height:19.5pt;visibility:visible">
            <v:imagedata r:id="rId9" o:title=""/>
          </v:shape>
        </w:pict>
      </w:r>
      <w:r w:rsidRPr="00210320">
        <w:rPr>
          <w:sz w:val="27"/>
          <w:szCs w:val="27"/>
        </w:rPr>
        <w:t>,</w:t>
      </w:r>
    </w:p>
    <w:p w:rsidR="00A0789C" w:rsidRPr="00210320" w:rsidRDefault="00A0789C" w:rsidP="00210320">
      <w:pPr>
        <w:autoSpaceDE w:val="0"/>
        <w:autoSpaceDN w:val="0"/>
        <w:adjustRightInd w:val="0"/>
        <w:jc w:val="both"/>
        <w:rPr>
          <w:sz w:val="27"/>
          <w:szCs w:val="27"/>
        </w:rPr>
      </w:pPr>
      <w:r w:rsidRPr="00210320">
        <w:rPr>
          <w:sz w:val="27"/>
          <w:szCs w:val="27"/>
        </w:rPr>
        <w:t xml:space="preserve">где: </w:t>
      </w:r>
      <w:r w:rsidRPr="00664E7C">
        <w:rPr>
          <w:noProof/>
          <w:position w:val="-14"/>
          <w:sz w:val="27"/>
          <w:szCs w:val="27"/>
        </w:rPr>
        <w:pict>
          <v:shape id="Рисунок 3" o:spid="_x0000_i1026" type="#_x0000_t75" style="width:18pt;height:18.75pt;visibility:visible">
            <v:imagedata r:id="rId10" o:title=""/>
          </v:shape>
        </w:pict>
      </w:r>
      <w:r w:rsidRPr="00210320">
        <w:rPr>
          <w:sz w:val="27"/>
          <w:szCs w:val="27"/>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 К;</w:t>
      </w:r>
    </w:p>
    <w:p w:rsidR="00A0789C" w:rsidRPr="00210320" w:rsidRDefault="00A0789C" w:rsidP="00210320">
      <w:pPr>
        <w:autoSpaceDE w:val="0"/>
        <w:autoSpaceDN w:val="0"/>
        <w:adjustRightInd w:val="0"/>
        <w:jc w:val="both"/>
        <w:rPr>
          <w:sz w:val="27"/>
          <w:szCs w:val="27"/>
        </w:rPr>
      </w:pPr>
      <w:r w:rsidRPr="00210320">
        <w:rPr>
          <w:sz w:val="27"/>
          <w:szCs w:val="27"/>
        </w:rPr>
        <w:t>ДП - количество дней просрочки.</w:t>
      </w:r>
    </w:p>
    <w:p w:rsidR="00A0789C" w:rsidRPr="00210320" w:rsidRDefault="00A0789C" w:rsidP="00210320">
      <w:pPr>
        <w:autoSpaceDE w:val="0"/>
        <w:autoSpaceDN w:val="0"/>
        <w:adjustRightInd w:val="0"/>
        <w:ind w:firstLine="709"/>
        <w:jc w:val="both"/>
        <w:rPr>
          <w:sz w:val="27"/>
          <w:szCs w:val="27"/>
        </w:rPr>
      </w:pPr>
      <w:r w:rsidRPr="00210320">
        <w:rPr>
          <w:sz w:val="27"/>
          <w:szCs w:val="27"/>
        </w:rPr>
        <w:t>6.5. Коэффициент К определяется по формуле:</w:t>
      </w:r>
    </w:p>
    <w:p w:rsidR="00A0789C" w:rsidRPr="00210320" w:rsidRDefault="00A0789C" w:rsidP="00210320">
      <w:pPr>
        <w:autoSpaceDE w:val="0"/>
        <w:autoSpaceDN w:val="0"/>
        <w:adjustRightInd w:val="0"/>
        <w:jc w:val="both"/>
        <w:rPr>
          <w:sz w:val="27"/>
          <w:szCs w:val="27"/>
        </w:rPr>
      </w:pPr>
      <w:r w:rsidRPr="00664E7C">
        <w:rPr>
          <w:noProof/>
          <w:position w:val="-28"/>
          <w:sz w:val="27"/>
          <w:szCs w:val="27"/>
        </w:rPr>
        <w:pict>
          <v:shape id="Рисунок 2" o:spid="_x0000_i1027" type="#_x0000_t75" style="width:92.25pt;height:29.25pt;visibility:visible">
            <v:imagedata r:id="rId11" o:title=""/>
          </v:shape>
        </w:pict>
      </w:r>
      <w:r w:rsidRPr="00210320">
        <w:rPr>
          <w:sz w:val="27"/>
          <w:szCs w:val="27"/>
        </w:rPr>
        <w:t xml:space="preserve"> ,</w:t>
      </w:r>
    </w:p>
    <w:p w:rsidR="00A0789C" w:rsidRPr="00210320" w:rsidRDefault="00A0789C" w:rsidP="00210320">
      <w:pPr>
        <w:autoSpaceDE w:val="0"/>
        <w:autoSpaceDN w:val="0"/>
        <w:adjustRightInd w:val="0"/>
        <w:jc w:val="both"/>
        <w:rPr>
          <w:sz w:val="27"/>
          <w:szCs w:val="27"/>
        </w:rPr>
      </w:pPr>
      <w:r w:rsidRPr="00210320">
        <w:rPr>
          <w:sz w:val="27"/>
          <w:szCs w:val="27"/>
        </w:rPr>
        <w:t>где:</w:t>
      </w:r>
    </w:p>
    <w:p w:rsidR="00A0789C" w:rsidRPr="00210320" w:rsidRDefault="00A0789C" w:rsidP="00210320">
      <w:pPr>
        <w:autoSpaceDE w:val="0"/>
        <w:autoSpaceDN w:val="0"/>
        <w:adjustRightInd w:val="0"/>
        <w:jc w:val="both"/>
        <w:rPr>
          <w:sz w:val="27"/>
          <w:szCs w:val="27"/>
        </w:rPr>
      </w:pPr>
      <w:r w:rsidRPr="00210320">
        <w:rPr>
          <w:sz w:val="27"/>
          <w:szCs w:val="27"/>
        </w:rPr>
        <w:t>ДП - количество дней просрочки;</w:t>
      </w:r>
    </w:p>
    <w:p w:rsidR="00A0789C" w:rsidRPr="00210320" w:rsidRDefault="00A0789C" w:rsidP="00210320">
      <w:pPr>
        <w:autoSpaceDE w:val="0"/>
        <w:autoSpaceDN w:val="0"/>
        <w:adjustRightInd w:val="0"/>
        <w:jc w:val="both"/>
        <w:rPr>
          <w:sz w:val="27"/>
          <w:szCs w:val="27"/>
        </w:rPr>
      </w:pPr>
      <w:r w:rsidRPr="00210320">
        <w:rPr>
          <w:sz w:val="27"/>
          <w:szCs w:val="27"/>
        </w:rPr>
        <w:t>ДК - срок исполнения обязательства по контракту (количество дней).</w:t>
      </w:r>
    </w:p>
    <w:p w:rsidR="00A0789C" w:rsidRPr="00210320" w:rsidRDefault="00A0789C" w:rsidP="00210320">
      <w:pPr>
        <w:autoSpaceDE w:val="0"/>
        <w:autoSpaceDN w:val="0"/>
        <w:adjustRightInd w:val="0"/>
        <w:jc w:val="both"/>
        <w:rPr>
          <w:sz w:val="27"/>
          <w:szCs w:val="27"/>
        </w:rPr>
      </w:pPr>
      <w:r w:rsidRPr="00210320">
        <w:rPr>
          <w:sz w:val="27"/>
          <w:szCs w:val="27"/>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A0789C" w:rsidRPr="00210320" w:rsidRDefault="00A0789C" w:rsidP="00210320">
      <w:pPr>
        <w:autoSpaceDE w:val="0"/>
        <w:autoSpaceDN w:val="0"/>
        <w:adjustRightInd w:val="0"/>
        <w:jc w:val="both"/>
        <w:rPr>
          <w:sz w:val="27"/>
          <w:szCs w:val="27"/>
        </w:rPr>
      </w:pPr>
      <w:r w:rsidRPr="00210320">
        <w:rPr>
          <w:sz w:val="27"/>
          <w:szCs w:val="27"/>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A0789C" w:rsidRPr="00210320" w:rsidRDefault="00A0789C" w:rsidP="00210320">
      <w:pPr>
        <w:autoSpaceDE w:val="0"/>
        <w:autoSpaceDN w:val="0"/>
        <w:adjustRightInd w:val="0"/>
        <w:jc w:val="both"/>
        <w:rPr>
          <w:sz w:val="27"/>
          <w:szCs w:val="27"/>
        </w:rPr>
      </w:pPr>
      <w:r w:rsidRPr="00210320">
        <w:rPr>
          <w:sz w:val="27"/>
          <w:szCs w:val="27"/>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 Исполнитель освобождается от уплаты пени, если докажет, что просрочка исполнения обязательства произошла вследствие непреодолимой силы или по вине Муниципального заказчика.</w:t>
      </w:r>
    </w:p>
    <w:p w:rsidR="00A0789C" w:rsidRPr="00210320" w:rsidRDefault="00A0789C" w:rsidP="00210320">
      <w:pPr>
        <w:autoSpaceDE w:val="0"/>
        <w:autoSpaceDN w:val="0"/>
        <w:adjustRightInd w:val="0"/>
        <w:ind w:firstLine="709"/>
        <w:jc w:val="both"/>
        <w:rPr>
          <w:sz w:val="27"/>
          <w:szCs w:val="27"/>
        </w:rPr>
      </w:pPr>
      <w:r w:rsidRPr="00210320">
        <w:rPr>
          <w:sz w:val="27"/>
          <w:szCs w:val="27"/>
        </w:rPr>
        <w:t>В случае просрочки исполнения Муниципальным заказчиком обязательства, предусмотренного Контрактом, Исполнитель вправе потребовать уплату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пени устанавливается в размере не менее  одной трехсотой действующей на день уплаты неустойки ставки рефинансирования Центрального банка Российской Федерации.</w:t>
      </w:r>
    </w:p>
    <w:p w:rsidR="00A0789C" w:rsidRPr="00210320" w:rsidRDefault="00A0789C" w:rsidP="00210320">
      <w:pPr>
        <w:autoSpaceDE w:val="0"/>
        <w:autoSpaceDN w:val="0"/>
        <w:adjustRightInd w:val="0"/>
        <w:ind w:firstLine="709"/>
        <w:jc w:val="both"/>
        <w:rPr>
          <w:sz w:val="27"/>
          <w:szCs w:val="27"/>
        </w:rPr>
      </w:pPr>
      <w:r w:rsidRPr="00210320">
        <w:rPr>
          <w:sz w:val="27"/>
          <w:szCs w:val="27"/>
        </w:rPr>
        <w:t>Муниципальный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Исполнителя.</w:t>
      </w:r>
    </w:p>
    <w:p w:rsidR="00A0789C" w:rsidRPr="00210320" w:rsidRDefault="00A0789C" w:rsidP="00210320">
      <w:pPr>
        <w:autoSpaceDE w:val="0"/>
        <w:autoSpaceDN w:val="0"/>
        <w:adjustRightInd w:val="0"/>
        <w:ind w:firstLine="709"/>
        <w:jc w:val="both"/>
        <w:rPr>
          <w:sz w:val="27"/>
          <w:szCs w:val="27"/>
        </w:rPr>
      </w:pPr>
      <w:r w:rsidRPr="00210320">
        <w:rPr>
          <w:sz w:val="27"/>
          <w:szCs w:val="27"/>
        </w:rPr>
        <w:t>10.5.</w:t>
      </w:r>
      <w:r w:rsidRPr="00210320">
        <w:rPr>
          <w:sz w:val="27"/>
          <w:szCs w:val="27"/>
        </w:rPr>
        <w:tab/>
        <w:t>Муниципальный заказчик  вправе отказаться от оплаты оказанной услуги ненадлежащего качества, а если услуга  оплачена, потребовать возврата уплаченных сумм, а также требовать возмещения убытков.</w:t>
      </w:r>
    </w:p>
    <w:p w:rsidR="00A0789C" w:rsidRPr="00210320" w:rsidRDefault="00A0789C" w:rsidP="00210320">
      <w:pPr>
        <w:autoSpaceDE w:val="0"/>
        <w:autoSpaceDN w:val="0"/>
        <w:adjustRightInd w:val="0"/>
        <w:ind w:firstLine="709"/>
        <w:jc w:val="both"/>
        <w:rPr>
          <w:sz w:val="27"/>
          <w:szCs w:val="27"/>
        </w:rPr>
      </w:pPr>
      <w:r w:rsidRPr="00210320">
        <w:rPr>
          <w:sz w:val="27"/>
          <w:szCs w:val="27"/>
        </w:rPr>
        <w:t>10.6.</w:t>
      </w:r>
      <w:r w:rsidRPr="00210320">
        <w:rPr>
          <w:sz w:val="27"/>
          <w:szCs w:val="27"/>
        </w:rPr>
        <w:tab/>
        <w:t>Ответственность Сторон в иных случаях определяется в соответствии с законодательством Российской Федерации.</w:t>
      </w:r>
    </w:p>
    <w:p w:rsidR="00A0789C" w:rsidRPr="00210320" w:rsidRDefault="00A0789C" w:rsidP="00210320">
      <w:pPr>
        <w:autoSpaceDE w:val="0"/>
        <w:autoSpaceDN w:val="0"/>
        <w:adjustRightInd w:val="0"/>
        <w:ind w:firstLine="709"/>
        <w:jc w:val="both"/>
        <w:rPr>
          <w:sz w:val="27"/>
          <w:szCs w:val="27"/>
        </w:rPr>
      </w:pPr>
      <w:r w:rsidRPr="00210320">
        <w:rPr>
          <w:sz w:val="27"/>
          <w:szCs w:val="27"/>
        </w:rPr>
        <w:t>10.7.</w:t>
      </w:r>
      <w:r w:rsidRPr="00210320">
        <w:rPr>
          <w:sz w:val="27"/>
          <w:szCs w:val="27"/>
        </w:rPr>
        <w:tab/>
        <w:t>Уплата штрафа, пени не освобождает Стороны от исполнения обязательств или устранения нарушений.</w:t>
      </w:r>
    </w:p>
    <w:p w:rsidR="00A0789C" w:rsidRPr="00210320" w:rsidRDefault="00A0789C" w:rsidP="00210320">
      <w:pPr>
        <w:autoSpaceDE w:val="0"/>
        <w:autoSpaceDN w:val="0"/>
        <w:adjustRightInd w:val="0"/>
        <w:ind w:firstLine="709"/>
        <w:jc w:val="both"/>
        <w:rPr>
          <w:sz w:val="27"/>
          <w:szCs w:val="27"/>
        </w:rPr>
      </w:pPr>
      <w:r w:rsidRPr="00210320">
        <w:rPr>
          <w:sz w:val="27"/>
          <w:szCs w:val="27"/>
        </w:rPr>
        <w:t>10.8.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0789C" w:rsidRPr="00210320" w:rsidRDefault="00A0789C" w:rsidP="00210320">
      <w:pPr>
        <w:autoSpaceDE w:val="0"/>
        <w:autoSpaceDN w:val="0"/>
        <w:adjustRightInd w:val="0"/>
        <w:ind w:firstLine="709"/>
        <w:jc w:val="both"/>
        <w:rPr>
          <w:sz w:val="27"/>
          <w:szCs w:val="27"/>
        </w:rPr>
      </w:pPr>
      <w:r w:rsidRPr="00210320">
        <w:rPr>
          <w:sz w:val="27"/>
          <w:szCs w:val="27"/>
        </w:rPr>
        <w:t>10.9. 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A0789C" w:rsidRPr="00210320" w:rsidRDefault="00A0789C" w:rsidP="00210320">
      <w:pPr>
        <w:autoSpaceDE w:val="0"/>
        <w:autoSpaceDN w:val="0"/>
        <w:adjustRightInd w:val="0"/>
        <w:ind w:firstLine="709"/>
        <w:jc w:val="both"/>
        <w:rPr>
          <w:sz w:val="27"/>
          <w:szCs w:val="27"/>
        </w:rPr>
      </w:pPr>
      <w:r w:rsidRPr="00210320">
        <w:rPr>
          <w:sz w:val="27"/>
          <w:szCs w:val="27"/>
        </w:rPr>
        <w:t>10.10. Понятием обстоятельств непреодолимой силы охватываются внешние и чрезвычайные события, отсутствовавшие во время заключения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оправдано и целесообразно ожидать от добросовестно действующей Стороны. К подобным обстоятельствам Стороны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Контракту в соответствии с законным порядком.</w:t>
      </w:r>
    </w:p>
    <w:p w:rsidR="00A0789C" w:rsidRPr="00210320" w:rsidRDefault="00A0789C" w:rsidP="00210320">
      <w:pPr>
        <w:autoSpaceDE w:val="0"/>
        <w:autoSpaceDN w:val="0"/>
        <w:adjustRightInd w:val="0"/>
        <w:ind w:firstLine="709"/>
        <w:jc w:val="both"/>
        <w:rPr>
          <w:sz w:val="27"/>
          <w:szCs w:val="27"/>
        </w:rPr>
      </w:pPr>
      <w:r w:rsidRPr="00210320">
        <w:rPr>
          <w:sz w:val="27"/>
          <w:szCs w:val="27"/>
        </w:rPr>
        <w:t>10.11. Сторона по настоящему Контракту, затронутая обстоятельствами непреодолимой силы, должна в 5-ти дневный срок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A0789C" w:rsidRPr="00210320" w:rsidRDefault="00A0789C" w:rsidP="00210320">
      <w:pPr>
        <w:autoSpaceDE w:val="0"/>
        <w:autoSpaceDN w:val="0"/>
        <w:adjustRightInd w:val="0"/>
        <w:ind w:firstLine="540"/>
        <w:jc w:val="center"/>
        <w:rPr>
          <w:b/>
          <w:bCs/>
        </w:rPr>
      </w:pPr>
      <w:r w:rsidRPr="00210320">
        <w:rPr>
          <w:b/>
          <w:bCs/>
        </w:rPr>
        <w:t>11.УРЕГУЛИРОВАНИЕ СПОРОВ</w:t>
      </w:r>
    </w:p>
    <w:p w:rsidR="00A0789C" w:rsidRPr="00210320" w:rsidRDefault="00A0789C" w:rsidP="00210320">
      <w:pPr>
        <w:autoSpaceDE w:val="0"/>
        <w:autoSpaceDN w:val="0"/>
        <w:adjustRightInd w:val="0"/>
        <w:ind w:firstLine="540"/>
        <w:rPr>
          <w:sz w:val="27"/>
          <w:szCs w:val="27"/>
        </w:rPr>
      </w:pPr>
      <w:r w:rsidRPr="00210320">
        <w:rPr>
          <w:sz w:val="27"/>
          <w:szCs w:val="27"/>
        </w:rPr>
        <w:t>11.1. Все споры или разногласия, возникающие между Сторонами по настоящему контракту или в связи с ним, разрешаются путем переговоров (в досудебном порядке).</w:t>
      </w:r>
    </w:p>
    <w:p w:rsidR="00A0789C" w:rsidRDefault="00A0789C" w:rsidP="00210320">
      <w:pPr>
        <w:autoSpaceDE w:val="0"/>
        <w:autoSpaceDN w:val="0"/>
        <w:adjustRightInd w:val="0"/>
        <w:ind w:firstLine="540"/>
        <w:rPr>
          <w:b/>
          <w:bCs/>
          <w:sz w:val="27"/>
          <w:szCs w:val="27"/>
        </w:rPr>
      </w:pPr>
      <w:r w:rsidRPr="00210320">
        <w:rPr>
          <w:sz w:val="27"/>
          <w:szCs w:val="27"/>
        </w:rPr>
        <w:t>11.2. В случае невозможности разрешения разногласий путем переговоров они подлежат рассмотрению в Арбитражном суде Краснодарского края.</w:t>
      </w:r>
    </w:p>
    <w:p w:rsidR="00A0789C" w:rsidRPr="005A30D1" w:rsidRDefault="00A0789C" w:rsidP="00210320">
      <w:pPr>
        <w:autoSpaceDE w:val="0"/>
        <w:autoSpaceDN w:val="0"/>
        <w:adjustRightInd w:val="0"/>
        <w:ind w:firstLine="540"/>
        <w:rPr>
          <w:b/>
          <w:bCs/>
          <w:sz w:val="18"/>
          <w:szCs w:val="18"/>
        </w:rPr>
      </w:pPr>
    </w:p>
    <w:p w:rsidR="00A0789C" w:rsidRPr="00210320" w:rsidRDefault="00A0789C" w:rsidP="00210320">
      <w:pPr>
        <w:autoSpaceDE w:val="0"/>
        <w:autoSpaceDN w:val="0"/>
        <w:adjustRightInd w:val="0"/>
        <w:jc w:val="center"/>
        <w:rPr>
          <w:b/>
          <w:bCs/>
        </w:rPr>
      </w:pPr>
      <w:r w:rsidRPr="00210320">
        <w:rPr>
          <w:b/>
          <w:bCs/>
        </w:rPr>
        <w:t>12.ПОРЯДОК ИЗМЕНЕНИЯ</w:t>
      </w:r>
      <w:r>
        <w:rPr>
          <w:b/>
          <w:bCs/>
        </w:rPr>
        <w:t xml:space="preserve"> </w:t>
      </w:r>
      <w:r w:rsidRPr="00210320">
        <w:rPr>
          <w:b/>
          <w:bCs/>
        </w:rPr>
        <w:t>И РАСТОРЖЕНИЯ КОНТРАКТА</w:t>
      </w:r>
    </w:p>
    <w:p w:rsidR="00A0789C" w:rsidRPr="00210320" w:rsidRDefault="00A0789C" w:rsidP="00210320">
      <w:pPr>
        <w:autoSpaceDE w:val="0"/>
        <w:autoSpaceDN w:val="0"/>
        <w:adjustRightInd w:val="0"/>
        <w:ind w:firstLine="708"/>
        <w:jc w:val="both"/>
        <w:rPr>
          <w:sz w:val="27"/>
          <w:szCs w:val="27"/>
        </w:rPr>
      </w:pPr>
      <w:r w:rsidRPr="00210320">
        <w:rPr>
          <w:sz w:val="27"/>
          <w:szCs w:val="27"/>
        </w:rPr>
        <w:t xml:space="preserve">12.1. Настоящий Контракт действует с даты его заключения  до </w:t>
      </w:r>
      <w:r w:rsidRPr="00210320">
        <w:rPr>
          <w:color w:val="FF0000"/>
          <w:sz w:val="27"/>
          <w:szCs w:val="27"/>
        </w:rPr>
        <w:t>декабря 2015</w:t>
      </w:r>
      <w:r w:rsidRPr="00210320">
        <w:rPr>
          <w:sz w:val="27"/>
          <w:szCs w:val="27"/>
        </w:rPr>
        <w:t xml:space="preserve"> года, а в части взаиморасчетов до полного исполнения своих обязательств  сторонами по Контракту.</w:t>
      </w:r>
    </w:p>
    <w:p w:rsidR="00A0789C" w:rsidRPr="00210320" w:rsidRDefault="00A0789C" w:rsidP="00210320">
      <w:pPr>
        <w:autoSpaceDE w:val="0"/>
        <w:autoSpaceDN w:val="0"/>
        <w:adjustRightInd w:val="0"/>
        <w:ind w:firstLine="709"/>
        <w:jc w:val="both"/>
        <w:rPr>
          <w:sz w:val="27"/>
          <w:szCs w:val="27"/>
        </w:rPr>
      </w:pPr>
      <w:r w:rsidRPr="00210320">
        <w:rPr>
          <w:sz w:val="27"/>
          <w:szCs w:val="27"/>
        </w:rPr>
        <w:t>12.2. Любые изменения и дополнения к настоящему контракту имеют силу только в том случае, если они оформлены в письменном виде и подписаны обеими Сторонами. В случае изменения у какой-либо из Сторон места нахождения, названия и прочего она обязана в течение 10 (десяти) дней письменно известить об этом другую Сторону.</w:t>
      </w:r>
    </w:p>
    <w:p w:rsidR="00A0789C" w:rsidRPr="00210320" w:rsidRDefault="00A0789C" w:rsidP="00210320">
      <w:pPr>
        <w:autoSpaceDE w:val="0"/>
        <w:autoSpaceDN w:val="0"/>
        <w:adjustRightInd w:val="0"/>
        <w:ind w:firstLine="709"/>
        <w:jc w:val="both"/>
        <w:rPr>
          <w:sz w:val="27"/>
          <w:szCs w:val="27"/>
        </w:rPr>
      </w:pPr>
      <w:r w:rsidRPr="00210320">
        <w:rPr>
          <w:sz w:val="27"/>
          <w:szCs w:val="27"/>
        </w:rPr>
        <w:t>12.3. При исполнении Контракта не допускается перемена Исполнителя, за исключением случая,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 В случае перемены Муниципального заказчика права и обязанности, предусмотренные настоящим Контрактом, переходят к новому Муниципальному заказчику.</w:t>
      </w:r>
    </w:p>
    <w:p w:rsidR="00A0789C" w:rsidRPr="00210320" w:rsidRDefault="00A0789C" w:rsidP="00210320">
      <w:pPr>
        <w:autoSpaceDE w:val="0"/>
        <w:autoSpaceDN w:val="0"/>
        <w:adjustRightInd w:val="0"/>
        <w:ind w:firstLine="709"/>
        <w:jc w:val="both"/>
        <w:rPr>
          <w:sz w:val="27"/>
          <w:szCs w:val="27"/>
        </w:rPr>
      </w:pPr>
      <w:r w:rsidRPr="00210320">
        <w:rPr>
          <w:sz w:val="27"/>
          <w:szCs w:val="27"/>
        </w:rPr>
        <w:t>12.4.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A0789C" w:rsidRPr="00210320" w:rsidRDefault="00A0789C" w:rsidP="00210320">
      <w:pPr>
        <w:autoSpaceDE w:val="0"/>
        <w:autoSpaceDN w:val="0"/>
        <w:adjustRightInd w:val="0"/>
        <w:ind w:firstLine="709"/>
        <w:jc w:val="both"/>
        <w:rPr>
          <w:sz w:val="27"/>
          <w:szCs w:val="27"/>
        </w:rPr>
      </w:pPr>
      <w:r w:rsidRPr="00210320">
        <w:rPr>
          <w:sz w:val="27"/>
          <w:szCs w:val="27"/>
        </w:rPr>
        <w:t>12.5. Муниципальный заказчик вправе принять решение об одностороннем</w:t>
      </w:r>
      <w:r>
        <w:rPr>
          <w:sz w:val="27"/>
          <w:szCs w:val="27"/>
        </w:rPr>
        <w:t xml:space="preserve"> отказе от исполнения кон</w:t>
      </w:r>
      <w:r w:rsidRPr="00210320">
        <w:rPr>
          <w:sz w:val="27"/>
          <w:szCs w:val="27"/>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0789C" w:rsidRPr="00210320" w:rsidRDefault="00A0789C" w:rsidP="00210320">
      <w:pPr>
        <w:autoSpaceDE w:val="0"/>
        <w:autoSpaceDN w:val="0"/>
        <w:adjustRightInd w:val="0"/>
        <w:ind w:firstLine="709"/>
        <w:jc w:val="both"/>
        <w:rPr>
          <w:sz w:val="27"/>
          <w:szCs w:val="27"/>
        </w:rPr>
      </w:pPr>
      <w:r w:rsidRPr="00210320">
        <w:rPr>
          <w:sz w:val="27"/>
          <w:szCs w:val="27"/>
        </w:rPr>
        <w:t>12.6. Расторжение контракта в одностороннем порядке осуществляется в порядке, установленном статьей 95 Федеральный закон № 44-ФЗ.</w:t>
      </w:r>
    </w:p>
    <w:p w:rsidR="00A0789C" w:rsidRPr="005A30D1" w:rsidRDefault="00A0789C" w:rsidP="00210320">
      <w:pPr>
        <w:autoSpaceDE w:val="0"/>
        <w:autoSpaceDN w:val="0"/>
        <w:adjustRightInd w:val="0"/>
        <w:ind w:firstLine="709"/>
        <w:jc w:val="center"/>
        <w:rPr>
          <w:b/>
          <w:bCs/>
          <w:sz w:val="18"/>
          <w:szCs w:val="18"/>
        </w:rPr>
      </w:pPr>
    </w:p>
    <w:p w:rsidR="00A0789C" w:rsidRPr="00210320" w:rsidRDefault="00A0789C" w:rsidP="00210320">
      <w:pPr>
        <w:autoSpaceDE w:val="0"/>
        <w:autoSpaceDN w:val="0"/>
        <w:adjustRightInd w:val="0"/>
        <w:ind w:firstLine="709"/>
        <w:jc w:val="center"/>
        <w:rPr>
          <w:b/>
          <w:bCs/>
        </w:rPr>
      </w:pPr>
      <w:r w:rsidRPr="00210320">
        <w:rPr>
          <w:b/>
          <w:bCs/>
        </w:rPr>
        <w:t>13. ОСОБЫЕ УСЛОВИЯ</w:t>
      </w:r>
    </w:p>
    <w:p w:rsidR="00A0789C" w:rsidRPr="00210320" w:rsidRDefault="00A0789C" w:rsidP="00210320">
      <w:pPr>
        <w:autoSpaceDE w:val="0"/>
        <w:autoSpaceDN w:val="0"/>
        <w:adjustRightInd w:val="0"/>
        <w:ind w:firstLine="709"/>
        <w:jc w:val="both"/>
        <w:rPr>
          <w:sz w:val="27"/>
          <w:szCs w:val="27"/>
        </w:rPr>
      </w:pPr>
      <w:r w:rsidRPr="00210320">
        <w:rPr>
          <w:sz w:val="27"/>
          <w:szCs w:val="27"/>
        </w:rPr>
        <w:t>13.1. Стороны обязуются не разглашать, не передавать и не использовать информацию, полученную в ходе выполнения настоящего Контракта, третьим лицам без взаимного согласия обеих Сторон.</w:t>
      </w:r>
    </w:p>
    <w:p w:rsidR="00A0789C" w:rsidRPr="00210320" w:rsidRDefault="00A0789C" w:rsidP="00210320">
      <w:pPr>
        <w:autoSpaceDE w:val="0"/>
        <w:autoSpaceDN w:val="0"/>
        <w:adjustRightInd w:val="0"/>
        <w:ind w:firstLine="709"/>
        <w:jc w:val="both"/>
        <w:rPr>
          <w:sz w:val="27"/>
          <w:szCs w:val="27"/>
        </w:rPr>
      </w:pPr>
      <w:r w:rsidRPr="00210320">
        <w:rPr>
          <w:sz w:val="27"/>
          <w:szCs w:val="27"/>
        </w:rPr>
        <w:t>13.2. При выполнении настоящего Контракта Стороны руководствуются нормами действующего законодательства Российской Федерации и нормативными актами Краснодарского края.</w:t>
      </w:r>
    </w:p>
    <w:p w:rsidR="00A0789C" w:rsidRPr="00210320" w:rsidRDefault="00A0789C" w:rsidP="00210320">
      <w:pPr>
        <w:autoSpaceDE w:val="0"/>
        <w:autoSpaceDN w:val="0"/>
        <w:adjustRightInd w:val="0"/>
        <w:ind w:firstLine="709"/>
        <w:jc w:val="both"/>
        <w:rPr>
          <w:sz w:val="27"/>
          <w:szCs w:val="27"/>
        </w:rPr>
      </w:pPr>
      <w:r w:rsidRPr="00210320">
        <w:rPr>
          <w:sz w:val="27"/>
          <w:szCs w:val="27"/>
        </w:rPr>
        <w:t>13.3. Настоящий Контракт составлен в двух экземплярах, имеющих одинаковую юридическую силу - по одному для каждой Стороны.</w:t>
      </w:r>
    </w:p>
    <w:p w:rsidR="00A0789C" w:rsidRPr="00210320" w:rsidRDefault="00A0789C" w:rsidP="00210320">
      <w:pPr>
        <w:autoSpaceDE w:val="0"/>
        <w:autoSpaceDN w:val="0"/>
        <w:adjustRightInd w:val="0"/>
        <w:ind w:firstLine="709"/>
        <w:jc w:val="both"/>
        <w:rPr>
          <w:sz w:val="27"/>
          <w:szCs w:val="27"/>
        </w:rPr>
      </w:pPr>
      <w:r w:rsidRPr="00210320">
        <w:rPr>
          <w:sz w:val="27"/>
          <w:szCs w:val="27"/>
        </w:rPr>
        <w:t>13.4. Все указанные в Контракте приложения являются его неотъемлемой частью.</w:t>
      </w:r>
    </w:p>
    <w:p w:rsidR="00A0789C" w:rsidRPr="00210320" w:rsidRDefault="00A0789C" w:rsidP="00210320">
      <w:pPr>
        <w:autoSpaceDE w:val="0"/>
        <w:autoSpaceDN w:val="0"/>
        <w:adjustRightInd w:val="0"/>
        <w:ind w:firstLine="709"/>
        <w:jc w:val="both"/>
        <w:rPr>
          <w:sz w:val="27"/>
          <w:szCs w:val="27"/>
        </w:rPr>
      </w:pPr>
      <w:r w:rsidRPr="00210320">
        <w:rPr>
          <w:sz w:val="27"/>
          <w:szCs w:val="27"/>
        </w:rPr>
        <w:t>13.5. Во всем остальном, что не предусмотрено Контрактом, Стороны руководствуются действующим законодательством Российской Федерации.</w:t>
      </w:r>
    </w:p>
    <w:p w:rsidR="00A0789C" w:rsidRPr="004E732E" w:rsidRDefault="00A0789C" w:rsidP="00210320">
      <w:pPr>
        <w:autoSpaceDE w:val="0"/>
        <w:autoSpaceDN w:val="0"/>
        <w:adjustRightInd w:val="0"/>
        <w:jc w:val="center"/>
        <w:rPr>
          <w:b/>
          <w:bCs/>
        </w:rPr>
      </w:pPr>
    </w:p>
    <w:p w:rsidR="00A0789C" w:rsidRPr="004E732E" w:rsidRDefault="00A0789C" w:rsidP="00210320">
      <w:pPr>
        <w:autoSpaceDE w:val="0"/>
        <w:autoSpaceDN w:val="0"/>
        <w:adjustRightInd w:val="0"/>
        <w:jc w:val="center"/>
        <w:rPr>
          <w:b/>
          <w:bCs/>
        </w:rPr>
      </w:pPr>
      <w:r w:rsidRPr="004E732E">
        <w:rPr>
          <w:b/>
          <w:bCs/>
        </w:rPr>
        <w:t>1</w:t>
      </w:r>
      <w:r>
        <w:rPr>
          <w:b/>
          <w:bCs/>
        </w:rPr>
        <w:t>4</w:t>
      </w:r>
      <w:r w:rsidRPr="004E732E">
        <w:rPr>
          <w:b/>
          <w:bCs/>
        </w:rPr>
        <w:t>. ЮРИДИЧЕСКИЕ АДРЕСА И РЕКВИЗИТЫ СТОРОН</w:t>
      </w:r>
    </w:p>
    <w:p w:rsidR="00A0789C" w:rsidRPr="004E732E" w:rsidRDefault="00A0789C" w:rsidP="00210320"/>
    <w:p w:rsidR="00A0789C" w:rsidRPr="004E732E" w:rsidRDefault="00A0789C" w:rsidP="00210320"/>
    <w:tbl>
      <w:tblPr>
        <w:tblW w:w="9800" w:type="dxa"/>
        <w:tblInd w:w="-106" w:type="dxa"/>
        <w:tblLayout w:type="fixed"/>
        <w:tblLook w:val="00A0"/>
      </w:tblPr>
      <w:tblGrid>
        <w:gridCol w:w="9800"/>
      </w:tblGrid>
      <w:tr w:rsidR="00A0789C" w:rsidRPr="004B504B">
        <w:trPr>
          <w:trHeight w:val="1982"/>
        </w:trPr>
        <w:tc>
          <w:tcPr>
            <w:tcW w:w="4492" w:type="dxa"/>
          </w:tcPr>
          <w:p w:rsidR="00A0789C" w:rsidRPr="004B504B" w:rsidRDefault="00A0789C" w:rsidP="00616FFC">
            <w:pPr>
              <w:snapToGrid w:val="0"/>
              <w:spacing w:line="360" w:lineRule="auto"/>
              <w:jc w:val="both"/>
              <w:rPr>
                <w:b/>
                <w:bCs/>
                <w:lang w:eastAsia="ar-SA"/>
              </w:rPr>
            </w:pPr>
            <w:r w:rsidRPr="004B504B">
              <w:rPr>
                <w:b/>
                <w:bCs/>
              </w:rPr>
              <w:t>МУНИЦИПАЛЬНЫЙ ЗАКАЗЧИК:</w:t>
            </w:r>
            <w:r>
              <w:rPr>
                <w:b/>
                <w:bCs/>
              </w:rPr>
              <w:t xml:space="preserve">                                              ИСПОЛНИТЕЛЬ</w:t>
            </w:r>
          </w:p>
          <w:p w:rsidR="00A0789C" w:rsidRPr="004B504B" w:rsidRDefault="00A0789C" w:rsidP="00616FFC">
            <w:pPr>
              <w:tabs>
                <w:tab w:val="left" w:pos="4111"/>
                <w:tab w:val="left" w:pos="4253"/>
              </w:tabs>
              <w:rPr>
                <w:b/>
                <w:bCs/>
              </w:rPr>
            </w:pPr>
            <w:r w:rsidRPr="004B504B">
              <w:rPr>
                <w:b/>
                <w:bCs/>
              </w:rPr>
              <w:t>Администрация Вышестеблиевского</w:t>
            </w:r>
          </w:p>
          <w:p w:rsidR="00A0789C" w:rsidRPr="004B504B" w:rsidRDefault="00A0789C" w:rsidP="00616FFC">
            <w:pPr>
              <w:tabs>
                <w:tab w:val="left" w:pos="4111"/>
                <w:tab w:val="left" w:pos="4253"/>
              </w:tabs>
            </w:pPr>
            <w:r w:rsidRPr="004B504B">
              <w:rPr>
                <w:b/>
                <w:bCs/>
              </w:rPr>
              <w:t>сельского поселения Темрюкского района</w:t>
            </w:r>
          </w:p>
          <w:p w:rsidR="00A0789C" w:rsidRDefault="00A0789C" w:rsidP="00616FFC">
            <w:pPr>
              <w:tabs>
                <w:tab w:val="left" w:pos="4111"/>
                <w:tab w:val="left" w:pos="4253"/>
              </w:tabs>
            </w:pPr>
            <w:r w:rsidRPr="004B504B">
              <w:t xml:space="preserve">353541, Краснодарский край, Темрюкский район, </w:t>
            </w:r>
          </w:p>
          <w:p w:rsidR="00A0789C" w:rsidRPr="004B504B" w:rsidRDefault="00A0789C" w:rsidP="00616FFC">
            <w:pPr>
              <w:tabs>
                <w:tab w:val="left" w:pos="4111"/>
                <w:tab w:val="left" w:pos="4253"/>
              </w:tabs>
            </w:pPr>
            <w:r w:rsidRPr="004B504B">
              <w:t>ст. Вышестеблиевская, ул. Ленина, 94</w:t>
            </w:r>
          </w:p>
          <w:p w:rsidR="00A0789C" w:rsidRPr="004B504B" w:rsidRDefault="00A0789C" w:rsidP="00616FFC">
            <w:pPr>
              <w:tabs>
                <w:tab w:val="left" w:pos="4111"/>
                <w:tab w:val="left" w:pos="4253"/>
              </w:tabs>
            </w:pPr>
            <w:r w:rsidRPr="004B504B">
              <w:t>тел./факс (86148) 35-2-</w:t>
            </w:r>
            <w:r>
              <w:t>42; 35-2-15</w:t>
            </w:r>
          </w:p>
          <w:p w:rsidR="00A0789C" w:rsidRPr="004B504B" w:rsidRDefault="00A0789C" w:rsidP="00616FFC">
            <w:pPr>
              <w:tabs>
                <w:tab w:val="left" w:pos="4111"/>
                <w:tab w:val="left" w:pos="4253"/>
              </w:tabs>
            </w:pPr>
            <w:r w:rsidRPr="004B504B">
              <w:t xml:space="preserve">р/с 40204810000000000356 </w:t>
            </w:r>
          </w:p>
          <w:p w:rsidR="00A0789C" w:rsidRPr="004B504B" w:rsidRDefault="00A0789C" w:rsidP="00616FFC">
            <w:pPr>
              <w:tabs>
                <w:tab w:val="left" w:pos="4111"/>
                <w:tab w:val="left" w:pos="4253"/>
              </w:tabs>
            </w:pPr>
            <w:r w:rsidRPr="004B504B">
              <w:t xml:space="preserve">УФК по Краснодарскому краю </w:t>
            </w:r>
          </w:p>
          <w:p w:rsidR="00A0789C" w:rsidRPr="004B504B" w:rsidRDefault="00A0789C" w:rsidP="00616FFC">
            <w:pPr>
              <w:tabs>
                <w:tab w:val="left" w:pos="4111"/>
                <w:tab w:val="left" w:pos="4253"/>
              </w:tabs>
            </w:pPr>
            <w:r w:rsidRPr="004B504B">
              <w:t>л/с 03183014830</w:t>
            </w:r>
            <w:r>
              <w:t xml:space="preserve">;  </w:t>
            </w:r>
            <w:r w:rsidRPr="004B504B">
              <w:t xml:space="preserve">ИНН 2352037856   </w:t>
            </w:r>
          </w:p>
          <w:p w:rsidR="00A0789C" w:rsidRPr="004B504B" w:rsidRDefault="00A0789C" w:rsidP="00616FFC">
            <w:pPr>
              <w:tabs>
                <w:tab w:val="left" w:pos="4111"/>
                <w:tab w:val="left" w:pos="4253"/>
              </w:tabs>
            </w:pPr>
            <w:r w:rsidRPr="004B504B">
              <w:t>КПП 235201001</w:t>
            </w:r>
            <w:r>
              <w:t xml:space="preserve">;   </w:t>
            </w:r>
            <w:r w:rsidRPr="004B504B">
              <w:t xml:space="preserve">БИК 040349001  </w:t>
            </w:r>
          </w:p>
          <w:p w:rsidR="00A0789C" w:rsidRPr="004B504B" w:rsidRDefault="00A0789C" w:rsidP="00616FFC">
            <w:pPr>
              <w:tabs>
                <w:tab w:val="left" w:pos="4111"/>
                <w:tab w:val="left" w:pos="4253"/>
              </w:tabs>
            </w:pPr>
            <w:r w:rsidRPr="004B504B">
              <w:t xml:space="preserve">Южное ГУ БАНКА РОССИИ </w:t>
            </w:r>
          </w:p>
          <w:p w:rsidR="00A0789C" w:rsidRPr="004B504B" w:rsidRDefault="00A0789C" w:rsidP="00616FFC">
            <w:pPr>
              <w:tabs>
                <w:tab w:val="left" w:pos="4111"/>
                <w:tab w:val="left" w:pos="4253"/>
              </w:tabs>
            </w:pPr>
            <w:r w:rsidRPr="004B504B">
              <w:t>по Краснодарскому краю,  г.</w:t>
            </w:r>
            <w:r>
              <w:t xml:space="preserve"> </w:t>
            </w:r>
            <w:r w:rsidRPr="004B504B">
              <w:t>Краснодар</w:t>
            </w:r>
          </w:p>
          <w:p w:rsidR="00A0789C" w:rsidRPr="004B504B" w:rsidRDefault="00A0789C" w:rsidP="00616FFC">
            <w:pPr>
              <w:tabs>
                <w:tab w:val="left" w:pos="4111"/>
                <w:tab w:val="left" w:pos="4253"/>
              </w:tabs>
              <w:suppressAutoHyphens/>
              <w:jc w:val="both"/>
              <w:rPr>
                <w:lang w:eastAsia="ar-SA"/>
              </w:rPr>
            </w:pPr>
          </w:p>
        </w:tc>
      </w:tr>
      <w:tr w:rsidR="00A0789C" w:rsidRPr="004B504B">
        <w:trPr>
          <w:trHeight w:val="1982"/>
        </w:trPr>
        <w:tc>
          <w:tcPr>
            <w:tcW w:w="4492" w:type="dxa"/>
          </w:tcPr>
          <w:p w:rsidR="00A0789C" w:rsidRPr="004B504B" w:rsidRDefault="00A0789C" w:rsidP="00616FFC">
            <w:pPr>
              <w:snapToGrid w:val="0"/>
            </w:pPr>
            <w:r w:rsidRPr="004B504B">
              <w:t>Глава Вышестеблиевского</w:t>
            </w:r>
          </w:p>
          <w:p w:rsidR="00A0789C" w:rsidRPr="004B504B" w:rsidRDefault="00A0789C" w:rsidP="00616FFC">
            <w:pPr>
              <w:snapToGrid w:val="0"/>
              <w:spacing w:line="360" w:lineRule="auto"/>
              <w:rPr>
                <w:lang w:eastAsia="ar-SA"/>
              </w:rPr>
            </w:pPr>
            <w:r w:rsidRPr="004B504B">
              <w:t xml:space="preserve">сельского поселения Темрюкского района </w:t>
            </w:r>
          </w:p>
          <w:p w:rsidR="00A0789C" w:rsidRPr="004B504B" w:rsidRDefault="00A0789C" w:rsidP="00616FFC">
            <w:r w:rsidRPr="004B504B">
              <w:t>_________________________ П.К. Хаджиди</w:t>
            </w:r>
          </w:p>
          <w:p w:rsidR="00A0789C" w:rsidRPr="004B504B" w:rsidRDefault="00A0789C" w:rsidP="00616FFC">
            <w:pPr>
              <w:suppressAutoHyphens/>
              <w:rPr>
                <w:lang w:eastAsia="ar-SA"/>
              </w:rPr>
            </w:pPr>
            <w:r w:rsidRPr="004B504B">
              <w:t>М.П.</w:t>
            </w:r>
          </w:p>
        </w:tc>
      </w:tr>
    </w:tbl>
    <w:p w:rsidR="00A0789C" w:rsidRPr="004E732E"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Default="00A0789C" w:rsidP="00210320"/>
    <w:p w:rsidR="00A0789C" w:rsidRPr="004E732E" w:rsidRDefault="00A0789C" w:rsidP="00210320"/>
    <w:p w:rsidR="00A0789C" w:rsidRPr="004E732E" w:rsidRDefault="00A0789C" w:rsidP="00210320"/>
    <w:p w:rsidR="00A0789C" w:rsidRPr="004E732E" w:rsidRDefault="00A0789C" w:rsidP="00210320"/>
    <w:p w:rsidR="00A0789C" w:rsidRPr="005A30D1" w:rsidRDefault="00A0789C" w:rsidP="00210320">
      <w:pPr>
        <w:ind w:firstLine="567"/>
        <w:jc w:val="center"/>
        <w:outlineLvl w:val="6"/>
        <w:rPr>
          <w:sz w:val="28"/>
          <w:szCs w:val="28"/>
        </w:rPr>
      </w:pPr>
    </w:p>
    <w:p w:rsidR="00A0789C" w:rsidRPr="005A30D1" w:rsidRDefault="00A0789C" w:rsidP="00060A05">
      <w:pPr>
        <w:ind w:left="35" w:firstLine="5068"/>
        <w:jc w:val="right"/>
        <w:rPr>
          <w:sz w:val="28"/>
          <w:szCs w:val="28"/>
        </w:rPr>
      </w:pPr>
      <w:r w:rsidRPr="005A30D1">
        <w:rPr>
          <w:sz w:val="28"/>
          <w:szCs w:val="28"/>
        </w:rPr>
        <w:t>Приложение №1</w:t>
      </w:r>
    </w:p>
    <w:p w:rsidR="00A0789C" w:rsidRPr="005A30D1" w:rsidRDefault="00A0789C" w:rsidP="00060A05">
      <w:pPr>
        <w:ind w:left="35" w:firstLine="5068"/>
        <w:jc w:val="right"/>
        <w:rPr>
          <w:sz w:val="28"/>
          <w:szCs w:val="28"/>
        </w:rPr>
      </w:pPr>
      <w:r w:rsidRPr="005A30D1">
        <w:rPr>
          <w:sz w:val="28"/>
          <w:szCs w:val="28"/>
        </w:rPr>
        <w:t>к муниципальному контракту</w:t>
      </w:r>
    </w:p>
    <w:p w:rsidR="00A0789C" w:rsidRPr="005A30D1" w:rsidRDefault="00A0789C" w:rsidP="00060A05">
      <w:pPr>
        <w:ind w:left="35" w:firstLine="5068"/>
        <w:jc w:val="right"/>
        <w:rPr>
          <w:sz w:val="28"/>
          <w:szCs w:val="28"/>
        </w:rPr>
      </w:pPr>
      <w:r w:rsidRPr="005A30D1">
        <w:rPr>
          <w:sz w:val="28"/>
          <w:szCs w:val="28"/>
        </w:rPr>
        <w:t>№____________ от _________</w:t>
      </w:r>
    </w:p>
    <w:p w:rsidR="00A0789C" w:rsidRDefault="00A0789C" w:rsidP="00060A05">
      <w:pPr>
        <w:ind w:left="35" w:firstLine="5068"/>
        <w:rPr>
          <w:sz w:val="28"/>
          <w:szCs w:val="28"/>
        </w:rPr>
      </w:pPr>
    </w:p>
    <w:p w:rsidR="00A0789C" w:rsidRDefault="00A0789C" w:rsidP="00060A05">
      <w:pPr>
        <w:ind w:left="35" w:firstLine="5068"/>
        <w:rPr>
          <w:sz w:val="28"/>
          <w:szCs w:val="28"/>
        </w:rPr>
      </w:pPr>
    </w:p>
    <w:p w:rsidR="00A0789C" w:rsidRDefault="00A0789C" w:rsidP="00060A05">
      <w:pPr>
        <w:ind w:left="35" w:firstLine="5068"/>
        <w:rPr>
          <w:sz w:val="28"/>
          <w:szCs w:val="28"/>
        </w:rPr>
      </w:pPr>
      <w:r w:rsidRPr="00091178">
        <w:rPr>
          <w:sz w:val="28"/>
          <w:szCs w:val="28"/>
        </w:rPr>
        <w:t>УТВЕРЖДАЮ:</w:t>
      </w:r>
    </w:p>
    <w:p w:rsidR="00A0789C" w:rsidRPr="004A1BBB" w:rsidRDefault="00A0789C" w:rsidP="00060A05">
      <w:pPr>
        <w:ind w:left="35" w:firstLine="5068"/>
        <w:rPr>
          <w:sz w:val="10"/>
          <w:szCs w:val="10"/>
        </w:rPr>
      </w:pPr>
    </w:p>
    <w:p w:rsidR="00A0789C" w:rsidRPr="00A14922" w:rsidRDefault="00A0789C" w:rsidP="00060A05">
      <w:pPr>
        <w:ind w:left="35" w:firstLine="5068"/>
        <w:rPr>
          <w:sz w:val="28"/>
          <w:szCs w:val="28"/>
        </w:rPr>
      </w:pPr>
      <w:r w:rsidRPr="00A14922">
        <w:rPr>
          <w:sz w:val="28"/>
          <w:szCs w:val="28"/>
        </w:rPr>
        <w:t xml:space="preserve">Глава Вышестеблиевского сельского </w:t>
      </w:r>
    </w:p>
    <w:p w:rsidR="00A0789C" w:rsidRPr="00A14922" w:rsidRDefault="00A0789C" w:rsidP="00060A05">
      <w:pPr>
        <w:ind w:left="35" w:firstLine="5068"/>
        <w:rPr>
          <w:sz w:val="28"/>
          <w:szCs w:val="28"/>
        </w:rPr>
      </w:pPr>
      <w:r w:rsidRPr="00A14922">
        <w:rPr>
          <w:sz w:val="28"/>
          <w:szCs w:val="28"/>
        </w:rPr>
        <w:t>поселения Темрюкского района</w:t>
      </w:r>
    </w:p>
    <w:p w:rsidR="00A0789C" w:rsidRPr="00A14922" w:rsidRDefault="00A0789C" w:rsidP="00060A05">
      <w:pPr>
        <w:ind w:left="35" w:firstLine="5068"/>
        <w:rPr>
          <w:sz w:val="28"/>
          <w:szCs w:val="28"/>
        </w:rPr>
      </w:pPr>
    </w:p>
    <w:p w:rsidR="00A0789C" w:rsidRPr="00091178" w:rsidRDefault="00A0789C" w:rsidP="00060A05">
      <w:pPr>
        <w:ind w:left="35" w:firstLine="5068"/>
        <w:rPr>
          <w:sz w:val="28"/>
          <w:szCs w:val="28"/>
        </w:rPr>
      </w:pPr>
      <w:r w:rsidRPr="00A14922">
        <w:rPr>
          <w:sz w:val="28"/>
          <w:szCs w:val="28"/>
        </w:rPr>
        <w:t>__________________</w:t>
      </w:r>
      <w:r>
        <w:rPr>
          <w:sz w:val="28"/>
          <w:szCs w:val="28"/>
        </w:rPr>
        <w:t xml:space="preserve"> П.К. Хаджиди</w:t>
      </w:r>
    </w:p>
    <w:p w:rsidR="00A0789C" w:rsidRPr="00A14922" w:rsidRDefault="00A0789C" w:rsidP="00060A05">
      <w:pPr>
        <w:ind w:left="35" w:firstLine="5068"/>
        <w:rPr>
          <w:sz w:val="22"/>
          <w:szCs w:val="22"/>
        </w:rPr>
      </w:pPr>
      <w:r w:rsidRPr="00A14922">
        <w:rPr>
          <w:sz w:val="22"/>
          <w:szCs w:val="22"/>
        </w:rPr>
        <w:t xml:space="preserve">                 (подпись)  </w:t>
      </w:r>
    </w:p>
    <w:p w:rsidR="00A0789C" w:rsidRPr="00C66456" w:rsidRDefault="00A0789C" w:rsidP="00060A05">
      <w:pPr>
        <w:ind w:left="35" w:firstLine="5068"/>
        <w:rPr>
          <w:sz w:val="28"/>
          <w:szCs w:val="28"/>
          <w:u w:val="single"/>
        </w:rPr>
      </w:pPr>
      <w:r>
        <w:rPr>
          <w:sz w:val="28"/>
          <w:szCs w:val="28"/>
        </w:rPr>
        <w:t>_____</w:t>
      </w:r>
      <w:r w:rsidRPr="00CA52BC">
        <w:rPr>
          <w:sz w:val="28"/>
          <w:szCs w:val="28"/>
        </w:rPr>
        <w:t>_________________________</w:t>
      </w:r>
      <w:r>
        <w:rPr>
          <w:sz w:val="28"/>
          <w:szCs w:val="28"/>
        </w:rPr>
        <w:t>_</w:t>
      </w:r>
    </w:p>
    <w:p w:rsidR="00A0789C" w:rsidRPr="00091178" w:rsidRDefault="00A0789C" w:rsidP="00060A05">
      <w:pPr>
        <w:jc w:val="center"/>
        <w:rPr>
          <w:b/>
          <w:bCs/>
          <w:sz w:val="32"/>
          <w:szCs w:val="32"/>
        </w:rPr>
      </w:pPr>
    </w:p>
    <w:p w:rsidR="00A0789C" w:rsidRPr="00FA2AA3" w:rsidRDefault="00A0789C" w:rsidP="00210320">
      <w:pPr>
        <w:jc w:val="right"/>
      </w:pPr>
    </w:p>
    <w:p w:rsidR="00A0789C" w:rsidRDefault="00A0789C" w:rsidP="00210320">
      <w:pPr>
        <w:jc w:val="center"/>
        <w:rPr>
          <w:b/>
          <w:bCs/>
          <w:caps/>
        </w:rPr>
      </w:pPr>
      <w:r>
        <w:rPr>
          <w:b/>
          <w:bCs/>
          <w:caps/>
        </w:rPr>
        <w:t xml:space="preserve">Задание на выполнение работ </w:t>
      </w:r>
    </w:p>
    <w:p w:rsidR="00A0789C" w:rsidRDefault="00A0789C" w:rsidP="00210320">
      <w:pPr>
        <w:jc w:val="center"/>
        <w:rPr>
          <w:rStyle w:val="apple-converted-space"/>
          <w:b/>
          <w:bCs/>
          <w:color w:val="000000"/>
          <w:sz w:val="24"/>
          <w:szCs w:val="24"/>
        </w:rPr>
      </w:pPr>
      <w:r>
        <w:rPr>
          <w:rStyle w:val="apple-converted-space"/>
          <w:b/>
          <w:bCs/>
          <w:color w:val="000000"/>
          <w:sz w:val="24"/>
          <w:szCs w:val="24"/>
        </w:rPr>
        <w:t>по в</w:t>
      </w:r>
      <w:r w:rsidRPr="00DD073D">
        <w:rPr>
          <w:rStyle w:val="apple-converted-space"/>
          <w:b/>
          <w:bCs/>
          <w:color w:val="000000"/>
          <w:sz w:val="24"/>
          <w:szCs w:val="24"/>
        </w:rPr>
        <w:t>несени</w:t>
      </w:r>
      <w:r>
        <w:rPr>
          <w:rStyle w:val="apple-converted-space"/>
          <w:b/>
          <w:bCs/>
          <w:color w:val="000000"/>
          <w:sz w:val="24"/>
          <w:szCs w:val="24"/>
        </w:rPr>
        <w:t>ю изменений в П</w:t>
      </w:r>
      <w:r w:rsidRPr="00DD073D">
        <w:rPr>
          <w:rStyle w:val="apple-converted-space"/>
          <w:b/>
          <w:bCs/>
          <w:color w:val="000000"/>
          <w:sz w:val="24"/>
          <w:szCs w:val="24"/>
        </w:rPr>
        <w:t>равила землепользования и застройки</w:t>
      </w:r>
    </w:p>
    <w:p w:rsidR="00A0789C" w:rsidRDefault="00A0789C" w:rsidP="00210320">
      <w:pPr>
        <w:jc w:val="center"/>
        <w:rPr>
          <w:rStyle w:val="apple-converted-space"/>
          <w:b/>
          <w:bCs/>
          <w:color w:val="000000"/>
          <w:sz w:val="24"/>
          <w:szCs w:val="24"/>
        </w:rPr>
      </w:pPr>
      <w:r w:rsidRPr="00DD073D">
        <w:rPr>
          <w:rStyle w:val="apple-converted-space"/>
          <w:b/>
          <w:bCs/>
          <w:color w:val="000000"/>
          <w:sz w:val="24"/>
          <w:szCs w:val="24"/>
        </w:rPr>
        <w:t xml:space="preserve"> </w:t>
      </w:r>
      <w:r>
        <w:rPr>
          <w:rStyle w:val="apple-converted-space"/>
          <w:b/>
          <w:bCs/>
          <w:color w:val="000000"/>
          <w:sz w:val="24"/>
          <w:szCs w:val="24"/>
        </w:rPr>
        <w:t>Вышестеблиевского сельского</w:t>
      </w:r>
      <w:r w:rsidRPr="00DD073D">
        <w:rPr>
          <w:rStyle w:val="apple-converted-space"/>
          <w:b/>
          <w:bCs/>
          <w:color w:val="000000"/>
          <w:sz w:val="24"/>
          <w:szCs w:val="24"/>
        </w:rPr>
        <w:t xml:space="preserve"> поселения </w:t>
      </w:r>
      <w:r>
        <w:rPr>
          <w:rStyle w:val="apple-converted-space"/>
          <w:b/>
          <w:bCs/>
          <w:color w:val="000000"/>
          <w:sz w:val="24"/>
          <w:szCs w:val="24"/>
        </w:rPr>
        <w:t xml:space="preserve">Темрюкского </w:t>
      </w:r>
      <w:r w:rsidRPr="00DD073D">
        <w:rPr>
          <w:rStyle w:val="apple-converted-space"/>
          <w:b/>
          <w:bCs/>
          <w:color w:val="000000"/>
          <w:sz w:val="24"/>
          <w:szCs w:val="24"/>
        </w:rPr>
        <w:t xml:space="preserve">района </w:t>
      </w:r>
    </w:p>
    <w:p w:rsidR="00A0789C" w:rsidRPr="00DD073D" w:rsidRDefault="00A0789C" w:rsidP="00210320">
      <w:pPr>
        <w:rPr>
          <w:sz w:val="24"/>
          <w:szCs w:val="24"/>
        </w:rPr>
      </w:pPr>
    </w:p>
    <w:tbl>
      <w:tblPr>
        <w:tblW w:w="9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0"/>
        <w:gridCol w:w="2828"/>
        <w:gridCol w:w="6337"/>
      </w:tblGrid>
      <w:tr w:rsidR="00A0789C" w:rsidRPr="00FA2AA3">
        <w:trPr>
          <w:trHeight w:val="276"/>
        </w:trPr>
        <w:tc>
          <w:tcPr>
            <w:tcW w:w="490" w:type="dxa"/>
            <w:vAlign w:val="center"/>
          </w:tcPr>
          <w:p w:rsidR="00A0789C" w:rsidRPr="00FA2AA3" w:rsidRDefault="00A0789C" w:rsidP="00616FFC">
            <w:pPr>
              <w:snapToGrid w:val="0"/>
              <w:jc w:val="center"/>
            </w:pPr>
            <w:r w:rsidRPr="00FA2AA3">
              <w:t>№</w:t>
            </w:r>
          </w:p>
          <w:p w:rsidR="00A0789C" w:rsidRPr="00FA2AA3" w:rsidRDefault="00A0789C" w:rsidP="00616FFC">
            <w:pPr>
              <w:jc w:val="center"/>
            </w:pPr>
            <w:r w:rsidRPr="00FA2AA3">
              <w:t>п/п</w:t>
            </w:r>
          </w:p>
        </w:tc>
        <w:tc>
          <w:tcPr>
            <w:tcW w:w="2828" w:type="dxa"/>
            <w:vAlign w:val="center"/>
          </w:tcPr>
          <w:p w:rsidR="00A0789C" w:rsidRPr="00FA2AA3" w:rsidRDefault="00A0789C" w:rsidP="00616FFC">
            <w:pPr>
              <w:snapToGrid w:val="0"/>
              <w:jc w:val="center"/>
              <w:rPr>
                <w:b/>
                <w:bCs/>
              </w:rPr>
            </w:pPr>
            <w:r w:rsidRPr="00FA2AA3">
              <w:rPr>
                <w:b/>
                <w:bCs/>
              </w:rPr>
              <w:t>Наименование разделов</w:t>
            </w:r>
          </w:p>
        </w:tc>
        <w:tc>
          <w:tcPr>
            <w:tcW w:w="6337" w:type="dxa"/>
            <w:vAlign w:val="center"/>
          </w:tcPr>
          <w:p w:rsidR="00A0789C" w:rsidRPr="00FA2AA3" w:rsidRDefault="00A0789C" w:rsidP="00616FFC">
            <w:pPr>
              <w:snapToGrid w:val="0"/>
              <w:jc w:val="center"/>
              <w:rPr>
                <w:b/>
                <w:bCs/>
              </w:rPr>
            </w:pPr>
            <w:r w:rsidRPr="00FA2AA3">
              <w:rPr>
                <w:b/>
                <w:bCs/>
              </w:rPr>
              <w:t>Содержание</w:t>
            </w:r>
          </w:p>
        </w:tc>
      </w:tr>
      <w:tr w:rsidR="00A0789C" w:rsidRPr="00FA2AA3">
        <w:trPr>
          <w:trHeight w:val="276"/>
        </w:trPr>
        <w:tc>
          <w:tcPr>
            <w:tcW w:w="490" w:type="dxa"/>
            <w:vAlign w:val="center"/>
          </w:tcPr>
          <w:p w:rsidR="00A0789C" w:rsidRPr="00FA2AA3" w:rsidRDefault="00A0789C" w:rsidP="00616FFC">
            <w:pPr>
              <w:snapToGrid w:val="0"/>
              <w:jc w:val="center"/>
            </w:pPr>
            <w:r w:rsidRPr="00FA2AA3">
              <w:t>1</w:t>
            </w:r>
          </w:p>
        </w:tc>
        <w:tc>
          <w:tcPr>
            <w:tcW w:w="2828" w:type="dxa"/>
          </w:tcPr>
          <w:p w:rsidR="00A0789C" w:rsidRPr="00FA2AA3" w:rsidRDefault="00A0789C" w:rsidP="00616FFC">
            <w:pPr>
              <w:autoSpaceDE w:val="0"/>
              <w:snapToGrid w:val="0"/>
            </w:pPr>
            <w:r w:rsidRPr="00FA2AA3">
              <w:t>Вид документа градостроительного зонирования</w:t>
            </w:r>
          </w:p>
        </w:tc>
        <w:tc>
          <w:tcPr>
            <w:tcW w:w="6337" w:type="dxa"/>
          </w:tcPr>
          <w:p w:rsidR="00A0789C" w:rsidRPr="00FA2AA3" w:rsidRDefault="00A0789C" w:rsidP="00616FFC">
            <w:pPr>
              <w:snapToGrid w:val="0"/>
              <w:jc w:val="both"/>
              <w:rPr>
                <w:rStyle w:val="apple-converted-space"/>
                <w:color w:val="000000"/>
              </w:rPr>
            </w:pPr>
            <w:r w:rsidRPr="002208F3">
              <w:t>«</w:t>
            </w:r>
            <w:r>
              <w:t>Внесение изменений в П</w:t>
            </w:r>
            <w:r w:rsidRPr="002208F3">
              <w:t xml:space="preserve">равила землепользования и застройки </w:t>
            </w:r>
            <w:r>
              <w:t>Вышестеблиевского сельского</w:t>
            </w:r>
            <w:r w:rsidRPr="002208F3">
              <w:t xml:space="preserve"> поселения </w:t>
            </w:r>
            <w:r>
              <w:t>Темрюкского района</w:t>
            </w:r>
            <w:r w:rsidRPr="002208F3">
              <w:t>»</w:t>
            </w:r>
          </w:p>
        </w:tc>
      </w:tr>
      <w:tr w:rsidR="00A0789C" w:rsidRPr="00FA2AA3">
        <w:trPr>
          <w:trHeight w:val="276"/>
        </w:trPr>
        <w:tc>
          <w:tcPr>
            <w:tcW w:w="490" w:type="dxa"/>
            <w:vAlign w:val="center"/>
          </w:tcPr>
          <w:p w:rsidR="00A0789C" w:rsidRPr="00FA2AA3" w:rsidRDefault="00A0789C" w:rsidP="00616FFC">
            <w:pPr>
              <w:snapToGrid w:val="0"/>
              <w:jc w:val="center"/>
            </w:pPr>
            <w:r w:rsidRPr="00FA2AA3">
              <w:t>2</w:t>
            </w:r>
          </w:p>
        </w:tc>
        <w:tc>
          <w:tcPr>
            <w:tcW w:w="2828" w:type="dxa"/>
          </w:tcPr>
          <w:p w:rsidR="00A0789C" w:rsidRPr="00FA2AA3" w:rsidRDefault="00A0789C" w:rsidP="00616FFC">
            <w:pPr>
              <w:autoSpaceDE w:val="0"/>
              <w:snapToGrid w:val="0"/>
              <w:jc w:val="both"/>
            </w:pPr>
            <w:r w:rsidRPr="00FA2AA3">
              <w:t>Основание для разработки документа градостроительного зонирования</w:t>
            </w:r>
          </w:p>
        </w:tc>
        <w:tc>
          <w:tcPr>
            <w:tcW w:w="6337" w:type="dxa"/>
          </w:tcPr>
          <w:p w:rsidR="00A0789C" w:rsidRPr="00FA2AA3" w:rsidRDefault="00A0789C" w:rsidP="00616FFC">
            <w:pPr>
              <w:snapToGrid w:val="0"/>
              <w:jc w:val="both"/>
            </w:pPr>
            <w:r w:rsidRPr="00C25271">
              <w:t xml:space="preserve">Постановление главы администрации </w:t>
            </w:r>
            <w:r>
              <w:t>Вышестеблиевского сельского</w:t>
            </w:r>
            <w:r w:rsidRPr="002208F3">
              <w:t xml:space="preserve"> поселения </w:t>
            </w:r>
            <w:r>
              <w:t>Темрюкского района</w:t>
            </w:r>
            <w:r w:rsidRPr="00C25271">
              <w:t xml:space="preserve"> от </w:t>
            </w:r>
            <w:r>
              <w:t>07</w:t>
            </w:r>
            <w:r w:rsidRPr="00C25271">
              <w:t xml:space="preserve"> </w:t>
            </w:r>
            <w:r>
              <w:t>сентября</w:t>
            </w:r>
            <w:r w:rsidRPr="00C25271">
              <w:t xml:space="preserve"> 201</w:t>
            </w:r>
            <w:r>
              <w:t xml:space="preserve">5 года № 222 </w:t>
            </w:r>
            <w:r w:rsidRPr="00C25271">
              <w:t>«</w:t>
            </w:r>
            <w:r>
              <w:t>О внесении изменений в П</w:t>
            </w:r>
            <w:r w:rsidRPr="002208F3">
              <w:t xml:space="preserve">равила землепользования и застройки </w:t>
            </w:r>
            <w:r>
              <w:t>Вышестеблиевского сельского</w:t>
            </w:r>
            <w:r w:rsidRPr="002208F3">
              <w:t xml:space="preserve"> поселения </w:t>
            </w:r>
            <w:r>
              <w:t>Темрюкского района</w:t>
            </w:r>
            <w:r w:rsidRPr="002208F3">
              <w:t>»</w:t>
            </w:r>
            <w:r w:rsidRPr="00C25271">
              <w:t>.</w:t>
            </w:r>
          </w:p>
        </w:tc>
      </w:tr>
      <w:tr w:rsidR="00A0789C" w:rsidRPr="00FA2AA3">
        <w:trPr>
          <w:trHeight w:val="276"/>
        </w:trPr>
        <w:tc>
          <w:tcPr>
            <w:tcW w:w="490" w:type="dxa"/>
            <w:vAlign w:val="center"/>
          </w:tcPr>
          <w:p w:rsidR="00A0789C" w:rsidRPr="00FA2AA3" w:rsidRDefault="00A0789C" w:rsidP="00616FFC">
            <w:pPr>
              <w:snapToGrid w:val="0"/>
              <w:jc w:val="center"/>
            </w:pPr>
            <w:r>
              <w:t>3</w:t>
            </w:r>
          </w:p>
        </w:tc>
        <w:tc>
          <w:tcPr>
            <w:tcW w:w="2828" w:type="dxa"/>
          </w:tcPr>
          <w:p w:rsidR="00A0789C" w:rsidRDefault="00A0789C" w:rsidP="00616FFC">
            <w:pPr>
              <w:autoSpaceDE w:val="0"/>
              <w:snapToGrid w:val="0"/>
              <w:jc w:val="both"/>
            </w:pPr>
            <w:r>
              <w:t xml:space="preserve">Цель разработки </w:t>
            </w:r>
          </w:p>
          <w:p w:rsidR="00A0789C" w:rsidRPr="00FA2AA3" w:rsidRDefault="00A0789C" w:rsidP="00616FFC">
            <w:pPr>
              <w:autoSpaceDE w:val="0"/>
              <w:snapToGrid w:val="0"/>
              <w:jc w:val="both"/>
            </w:pPr>
            <w:r>
              <w:t>и задачи проекта</w:t>
            </w:r>
          </w:p>
        </w:tc>
        <w:tc>
          <w:tcPr>
            <w:tcW w:w="6337" w:type="dxa"/>
          </w:tcPr>
          <w:p w:rsidR="00A0789C" w:rsidRDefault="00A0789C" w:rsidP="00616FFC">
            <w:pPr>
              <w:snapToGrid w:val="0"/>
              <w:jc w:val="both"/>
            </w:pPr>
            <w:r>
              <w:t xml:space="preserve">Цель разработки проекта: </w:t>
            </w:r>
          </w:p>
          <w:p w:rsidR="00A0789C" w:rsidRDefault="00A0789C" w:rsidP="00616FFC">
            <w:pPr>
              <w:snapToGrid w:val="0"/>
              <w:jc w:val="both"/>
            </w:pPr>
            <w:r>
              <w:t>приведение в соответствие с Федеральным законодательством, законами Краснодарского края, местными нормативно правовыми актами по вопросам землепользования и застройки документа градостроительного зонирования муниципального образования - правил землепользования и застройки.</w:t>
            </w:r>
          </w:p>
          <w:p w:rsidR="00A0789C" w:rsidRPr="00C25271" w:rsidRDefault="00A0789C" w:rsidP="00616FFC">
            <w:pPr>
              <w:snapToGrid w:val="0"/>
              <w:jc w:val="both"/>
            </w:pPr>
            <w:r>
              <w:t>Задачи разработки: на основании внесения изменений в генеральный план, на основе сбора, анализа и обработки информации в области территориального планирования и землепользования подготовить проект документа градостроительного зонирования – Правила землепользования и застройки.</w:t>
            </w:r>
          </w:p>
        </w:tc>
      </w:tr>
      <w:tr w:rsidR="00A0789C" w:rsidRPr="00FA2AA3">
        <w:trPr>
          <w:trHeight w:val="276"/>
        </w:trPr>
        <w:tc>
          <w:tcPr>
            <w:tcW w:w="490" w:type="dxa"/>
          </w:tcPr>
          <w:p w:rsidR="00A0789C" w:rsidRDefault="00A0789C" w:rsidP="00616FFC">
            <w:pPr>
              <w:snapToGrid w:val="0"/>
              <w:jc w:val="center"/>
            </w:pPr>
            <w:r>
              <w:t>4</w:t>
            </w:r>
          </w:p>
        </w:tc>
        <w:tc>
          <w:tcPr>
            <w:tcW w:w="2828" w:type="dxa"/>
          </w:tcPr>
          <w:p w:rsidR="00A0789C" w:rsidRPr="00FA2AA3" w:rsidRDefault="00A0789C" w:rsidP="00616FFC">
            <w:pPr>
              <w:snapToGrid w:val="0"/>
            </w:pPr>
            <w:r>
              <w:t>Состав и требования к разделам проекта правил землепользования и застройки</w:t>
            </w:r>
          </w:p>
        </w:tc>
        <w:tc>
          <w:tcPr>
            <w:tcW w:w="6337" w:type="dxa"/>
          </w:tcPr>
          <w:p w:rsidR="00A0789C" w:rsidRDefault="00A0789C" w:rsidP="00616FFC">
            <w:pPr>
              <w:snapToGrid w:val="0"/>
              <w:jc w:val="both"/>
            </w:pPr>
            <w:r>
              <w:t>Проект внесения изменений в П</w:t>
            </w:r>
            <w:r w:rsidRPr="00A553BD">
              <w:t>равила землепользования и застройки подготовить в составе:</w:t>
            </w:r>
            <w:r>
              <w:t xml:space="preserve"> </w:t>
            </w:r>
          </w:p>
          <w:p w:rsidR="00A0789C" w:rsidRDefault="00A0789C" w:rsidP="00616FFC">
            <w:pPr>
              <w:snapToGrid w:val="0"/>
              <w:jc w:val="both"/>
            </w:pPr>
            <w:r>
              <w:t>1) п</w:t>
            </w:r>
            <w:r w:rsidRPr="00B927AE">
              <w:t>орядок применения правил землепользования и застройки и внесения в них изменений</w:t>
            </w:r>
            <w:r>
              <w:t>;</w:t>
            </w:r>
          </w:p>
          <w:p w:rsidR="00A0789C" w:rsidRDefault="00A0789C" w:rsidP="00616FFC">
            <w:pPr>
              <w:snapToGrid w:val="0"/>
              <w:jc w:val="both"/>
            </w:pPr>
            <w:r>
              <w:t>2) карту(ы) градостроительного зонирования;</w:t>
            </w:r>
          </w:p>
          <w:p w:rsidR="00A0789C" w:rsidRPr="00693CF6" w:rsidRDefault="00A0789C" w:rsidP="00616FFC">
            <w:pPr>
              <w:tabs>
                <w:tab w:val="left" w:pos="538"/>
              </w:tabs>
              <w:snapToGrid w:val="0"/>
              <w:jc w:val="both"/>
            </w:pPr>
            <w:r>
              <w:t>3) градостроительные регламенты.</w:t>
            </w:r>
          </w:p>
        </w:tc>
      </w:tr>
      <w:tr w:rsidR="00A0789C" w:rsidRPr="00FA2AA3">
        <w:trPr>
          <w:trHeight w:val="276"/>
        </w:trPr>
        <w:tc>
          <w:tcPr>
            <w:tcW w:w="490" w:type="dxa"/>
            <w:vAlign w:val="center"/>
          </w:tcPr>
          <w:p w:rsidR="00A0789C" w:rsidRPr="00FA2AA3" w:rsidRDefault="00A0789C" w:rsidP="00616FFC">
            <w:pPr>
              <w:snapToGrid w:val="0"/>
              <w:jc w:val="center"/>
            </w:pPr>
            <w:r>
              <w:t>5</w:t>
            </w:r>
          </w:p>
        </w:tc>
        <w:tc>
          <w:tcPr>
            <w:tcW w:w="2828" w:type="dxa"/>
          </w:tcPr>
          <w:p w:rsidR="00A0789C" w:rsidRPr="00FA2AA3" w:rsidRDefault="00A0789C" w:rsidP="00616FFC">
            <w:pPr>
              <w:snapToGrid w:val="0"/>
            </w:pPr>
            <w:r w:rsidRPr="00FA2AA3">
              <w:t>Источник финансирования работ</w:t>
            </w:r>
          </w:p>
        </w:tc>
        <w:tc>
          <w:tcPr>
            <w:tcW w:w="6337" w:type="dxa"/>
          </w:tcPr>
          <w:p w:rsidR="00A0789C" w:rsidRPr="00FA2AA3" w:rsidRDefault="00A0789C" w:rsidP="00616FFC">
            <w:pPr>
              <w:snapToGrid w:val="0"/>
              <w:jc w:val="both"/>
            </w:pPr>
            <w:r>
              <w:t>Краевой и местный бюджет на 2015 год.</w:t>
            </w:r>
          </w:p>
        </w:tc>
      </w:tr>
      <w:tr w:rsidR="00A0789C" w:rsidRPr="00FA2AA3">
        <w:trPr>
          <w:trHeight w:val="276"/>
        </w:trPr>
        <w:tc>
          <w:tcPr>
            <w:tcW w:w="490" w:type="dxa"/>
          </w:tcPr>
          <w:p w:rsidR="00A0789C" w:rsidRPr="00FA2AA3" w:rsidRDefault="00A0789C" w:rsidP="00616FFC">
            <w:pPr>
              <w:snapToGrid w:val="0"/>
              <w:jc w:val="center"/>
            </w:pPr>
            <w:r>
              <w:t>6</w:t>
            </w:r>
          </w:p>
        </w:tc>
        <w:tc>
          <w:tcPr>
            <w:tcW w:w="2828" w:type="dxa"/>
          </w:tcPr>
          <w:p w:rsidR="00A0789C" w:rsidRPr="00FA2AA3" w:rsidRDefault="00A0789C" w:rsidP="00616FFC">
            <w:pPr>
              <w:snapToGrid w:val="0"/>
            </w:pPr>
            <w:r>
              <w:t>Исполнитель</w:t>
            </w:r>
            <w:r w:rsidRPr="00FA2AA3">
              <w:t xml:space="preserve"> документа градостроительного зонирования </w:t>
            </w:r>
          </w:p>
        </w:tc>
        <w:tc>
          <w:tcPr>
            <w:tcW w:w="6337" w:type="dxa"/>
          </w:tcPr>
          <w:p w:rsidR="00A0789C" w:rsidRPr="00FA2AA3" w:rsidRDefault="00A0789C" w:rsidP="00616FFC">
            <w:pPr>
              <w:snapToGrid w:val="0"/>
              <w:jc w:val="both"/>
            </w:pPr>
            <w:r>
              <w:t>Определяется путем проведения открытого конкурса</w:t>
            </w:r>
          </w:p>
        </w:tc>
      </w:tr>
      <w:tr w:rsidR="00A0789C" w:rsidRPr="00FA2AA3">
        <w:trPr>
          <w:trHeight w:val="276"/>
        </w:trPr>
        <w:tc>
          <w:tcPr>
            <w:tcW w:w="490" w:type="dxa"/>
          </w:tcPr>
          <w:p w:rsidR="00A0789C" w:rsidRPr="00FA2AA3" w:rsidRDefault="00A0789C" w:rsidP="00616FFC">
            <w:pPr>
              <w:snapToGrid w:val="0"/>
              <w:jc w:val="center"/>
            </w:pPr>
            <w:r>
              <w:t>7</w:t>
            </w:r>
          </w:p>
        </w:tc>
        <w:tc>
          <w:tcPr>
            <w:tcW w:w="2828" w:type="dxa"/>
          </w:tcPr>
          <w:p w:rsidR="00A0789C" w:rsidRPr="00FA2AA3" w:rsidRDefault="00A0789C" w:rsidP="00616FFC">
            <w:pPr>
              <w:snapToGrid w:val="0"/>
            </w:pPr>
            <w:r w:rsidRPr="00FA2AA3">
              <w:t>Нормативно-правовая база разработки документа градостроительного зонирования</w:t>
            </w:r>
          </w:p>
        </w:tc>
        <w:tc>
          <w:tcPr>
            <w:tcW w:w="6337" w:type="dxa"/>
          </w:tcPr>
          <w:p w:rsidR="00A0789C" w:rsidRPr="00FA2AA3" w:rsidRDefault="00A0789C" w:rsidP="00616FFC">
            <w:pPr>
              <w:snapToGrid w:val="0"/>
              <w:jc w:val="both"/>
            </w:pPr>
            <w:r>
              <w:t>Федеральные законы, законы Краснодарского края, местные нормативные правовые акты по вопросам землепользования и застройки, нормативы градостроительного проектирования.</w:t>
            </w:r>
            <w:r w:rsidRPr="005D0140">
              <w:rPr>
                <w:color w:val="000000"/>
              </w:rPr>
              <w:t xml:space="preserve">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tc>
      </w:tr>
      <w:tr w:rsidR="00A0789C" w:rsidRPr="00FA2AA3">
        <w:trPr>
          <w:trHeight w:val="276"/>
        </w:trPr>
        <w:tc>
          <w:tcPr>
            <w:tcW w:w="490" w:type="dxa"/>
          </w:tcPr>
          <w:p w:rsidR="00A0789C" w:rsidRDefault="00A0789C" w:rsidP="00616FFC">
            <w:pPr>
              <w:snapToGrid w:val="0"/>
              <w:jc w:val="center"/>
            </w:pPr>
            <w:r>
              <w:t>8</w:t>
            </w:r>
          </w:p>
        </w:tc>
        <w:tc>
          <w:tcPr>
            <w:tcW w:w="2828" w:type="dxa"/>
          </w:tcPr>
          <w:p w:rsidR="00A0789C" w:rsidRPr="00FA2AA3" w:rsidRDefault="00A0789C" w:rsidP="00616FFC">
            <w:pPr>
              <w:snapToGrid w:val="0"/>
            </w:pPr>
            <w:r>
              <w:t>Использование ранее принятых документов и материалов</w:t>
            </w:r>
          </w:p>
        </w:tc>
        <w:tc>
          <w:tcPr>
            <w:tcW w:w="6337" w:type="dxa"/>
          </w:tcPr>
          <w:p w:rsidR="00A0789C" w:rsidRDefault="00A0789C" w:rsidP="00616FFC">
            <w:pPr>
              <w:snapToGrid w:val="0"/>
              <w:jc w:val="both"/>
            </w:pPr>
            <w:r w:rsidRPr="00A553BD">
              <w:t>При разработке проекта внесения изменений в правила землепользования и застройки должны быть использованы ранее принятые градостроительные документы и топографические материалы</w:t>
            </w:r>
            <w:r>
              <w:t xml:space="preserve">. </w:t>
            </w:r>
          </w:p>
        </w:tc>
      </w:tr>
      <w:tr w:rsidR="00A0789C" w:rsidRPr="00FA2AA3">
        <w:trPr>
          <w:trHeight w:val="276"/>
        </w:trPr>
        <w:tc>
          <w:tcPr>
            <w:tcW w:w="490" w:type="dxa"/>
          </w:tcPr>
          <w:p w:rsidR="00A0789C" w:rsidRDefault="00A0789C" w:rsidP="00616FFC">
            <w:pPr>
              <w:snapToGrid w:val="0"/>
              <w:jc w:val="center"/>
            </w:pPr>
            <w:r>
              <w:t>9</w:t>
            </w:r>
          </w:p>
        </w:tc>
        <w:tc>
          <w:tcPr>
            <w:tcW w:w="2828" w:type="dxa"/>
          </w:tcPr>
          <w:p w:rsidR="00A0789C" w:rsidRPr="00FA2AA3" w:rsidRDefault="00A0789C" w:rsidP="00616FFC">
            <w:pPr>
              <w:snapToGrid w:val="0"/>
            </w:pPr>
            <w:r>
              <w:t xml:space="preserve">Состав, исполнители и </w:t>
            </w:r>
            <w:r w:rsidRPr="00FA2AA3">
              <w:t>порядок пре</w:t>
            </w:r>
            <w:r>
              <w:t>доставления исходной информации</w:t>
            </w:r>
          </w:p>
        </w:tc>
        <w:tc>
          <w:tcPr>
            <w:tcW w:w="6337" w:type="dxa"/>
            <w:vAlign w:val="center"/>
          </w:tcPr>
          <w:p w:rsidR="00A0789C" w:rsidRDefault="00A0789C" w:rsidP="00616FFC">
            <w:pPr>
              <w:ind w:right="186" w:firstLine="284"/>
              <w:jc w:val="both"/>
            </w:pPr>
            <w:r w:rsidRPr="00AE55D1">
              <w:t>Сбор исходных данных заказчик поручает выполнить проектной организации</w:t>
            </w:r>
            <w:r>
              <w:t xml:space="preserve">. </w:t>
            </w:r>
          </w:p>
          <w:p w:rsidR="00A0789C" w:rsidRPr="005D0140" w:rsidRDefault="00A0789C" w:rsidP="00616FFC">
            <w:pPr>
              <w:snapToGrid w:val="0"/>
              <w:ind w:right="186" w:firstLine="284"/>
              <w:jc w:val="both"/>
            </w:pPr>
          </w:p>
        </w:tc>
      </w:tr>
      <w:tr w:rsidR="00A0789C" w:rsidRPr="00FA2AA3">
        <w:trPr>
          <w:trHeight w:val="276"/>
        </w:trPr>
        <w:tc>
          <w:tcPr>
            <w:tcW w:w="490" w:type="dxa"/>
          </w:tcPr>
          <w:p w:rsidR="00A0789C" w:rsidRPr="001F439E" w:rsidRDefault="00A0789C" w:rsidP="00616FFC">
            <w:pPr>
              <w:snapToGrid w:val="0"/>
              <w:jc w:val="center"/>
            </w:pPr>
            <w:r w:rsidRPr="001F439E">
              <w:t>10</w:t>
            </w:r>
          </w:p>
        </w:tc>
        <w:tc>
          <w:tcPr>
            <w:tcW w:w="2828" w:type="dxa"/>
          </w:tcPr>
          <w:p w:rsidR="00A0789C" w:rsidRPr="001F439E" w:rsidRDefault="00A0789C" w:rsidP="00616FFC">
            <w:pPr>
              <w:snapToGrid w:val="0"/>
            </w:pPr>
            <w:r w:rsidRPr="001F439E">
              <w:t>Последовательность и сроки выполнения работ</w:t>
            </w:r>
          </w:p>
        </w:tc>
        <w:tc>
          <w:tcPr>
            <w:tcW w:w="6337" w:type="dxa"/>
            <w:vAlign w:val="center"/>
          </w:tcPr>
          <w:p w:rsidR="00A0789C" w:rsidRPr="00A553BD" w:rsidRDefault="00A0789C" w:rsidP="00616FFC">
            <w:pPr>
              <w:snapToGrid w:val="0"/>
              <w:ind w:firstLine="271"/>
              <w:jc w:val="both"/>
            </w:pPr>
            <w:r w:rsidRPr="00A553BD">
              <w:rPr>
                <w:b/>
                <w:bCs/>
              </w:rPr>
              <w:t>Сроки выполнения работ устанавливаются - 14 календарных дней</w:t>
            </w:r>
            <w:r w:rsidRPr="00A553BD">
              <w:t xml:space="preserve"> с момента заключения муниципального контракта.</w:t>
            </w:r>
          </w:p>
          <w:p w:rsidR="00A0789C" w:rsidRPr="001F439E" w:rsidRDefault="00A0789C" w:rsidP="00616FFC">
            <w:pPr>
              <w:snapToGrid w:val="0"/>
              <w:ind w:right="186" w:firstLine="284"/>
              <w:jc w:val="both"/>
            </w:pPr>
            <w:r w:rsidRPr="00A553BD">
              <w:t xml:space="preserve">Сбор, анализ исходных данных, разработка проекта внесения в </w:t>
            </w:r>
            <w:r>
              <w:t>П</w:t>
            </w:r>
            <w:r w:rsidRPr="00A553BD">
              <w:t>равила землепользования и застройки осуществляется в соответствии с требованиями действующего законодательства.</w:t>
            </w:r>
          </w:p>
          <w:p w:rsidR="00A0789C" w:rsidRPr="001F439E" w:rsidRDefault="00A0789C" w:rsidP="00616FFC">
            <w:pPr>
              <w:snapToGrid w:val="0"/>
              <w:ind w:right="186" w:firstLine="284"/>
              <w:jc w:val="both"/>
            </w:pPr>
            <w:r w:rsidRPr="001F439E">
              <w:t xml:space="preserve">Оформление и передача </w:t>
            </w:r>
            <w:r>
              <w:t>заказчику</w:t>
            </w:r>
            <w:r w:rsidRPr="001F439E">
              <w:t xml:space="preserve"> графических и </w:t>
            </w:r>
            <w:r>
              <w:t xml:space="preserve">текстовых </w:t>
            </w:r>
            <w:r w:rsidRPr="001F439E">
              <w:t>материалов для опубликования и размещения в средствах массов</w:t>
            </w:r>
            <w:r>
              <w:t xml:space="preserve">ой информации осуществляется до </w:t>
            </w:r>
            <w:r w:rsidRPr="00FE4DD9">
              <w:rPr>
                <w:highlight w:val="yellow"/>
              </w:rPr>
              <w:t>20 октября 2015</w:t>
            </w:r>
            <w:r w:rsidRPr="001F439E">
              <w:t xml:space="preserve"> года (материалы сдаются комплектом, состоящим из </w:t>
            </w:r>
            <w:r>
              <w:rPr>
                <w:lang w:val="en-US"/>
              </w:rPr>
              <w:t>CD</w:t>
            </w:r>
            <w:r>
              <w:t>/</w:t>
            </w:r>
            <w:r w:rsidRPr="001F439E">
              <w:t>DVD-диска (1 шт.), с электронным видом проекта и его копией на твердом носителе (бумаге) (1шт.)</w:t>
            </w:r>
            <w:r>
              <w:t xml:space="preserve">. </w:t>
            </w:r>
            <w:r w:rsidRPr="001F439E">
              <w:t>В бумажном виде карта градостроительного зонирования (для проведения процедуры публичных слушаний), должна быть выполнена в масштабе М 1:10000.).</w:t>
            </w:r>
          </w:p>
          <w:p w:rsidR="00A0789C" w:rsidRPr="001F439E" w:rsidRDefault="00A0789C" w:rsidP="00616FFC">
            <w:pPr>
              <w:snapToGrid w:val="0"/>
              <w:ind w:right="186" w:firstLine="284"/>
              <w:jc w:val="both"/>
            </w:pPr>
            <w:r w:rsidRPr="001F439E">
              <w:t xml:space="preserve">Осуществляется завершение проектных работ, с учетом поступивших замечаний и предложений, сдача проекта, демонстрационных материалов и электронных версий (текстовые и графические материалы сдаются комплектом, состоящим из </w:t>
            </w:r>
            <w:r>
              <w:rPr>
                <w:lang w:val="en-US"/>
              </w:rPr>
              <w:t>CD</w:t>
            </w:r>
            <w:r>
              <w:t>/</w:t>
            </w:r>
            <w:r w:rsidRPr="001F439E">
              <w:t>DVD -диска (</w:t>
            </w:r>
            <w:r>
              <w:t>1</w:t>
            </w:r>
            <w:r w:rsidRPr="001F439E">
              <w:t xml:space="preserve"> шт.), с электронным видом проекта и его копиями на твердом носителе (бумаге) (3шт.).</w:t>
            </w:r>
          </w:p>
          <w:p w:rsidR="00A0789C" w:rsidRDefault="00A0789C" w:rsidP="00616FFC">
            <w:pPr>
              <w:snapToGrid w:val="0"/>
              <w:ind w:right="186" w:firstLine="284"/>
              <w:jc w:val="both"/>
            </w:pPr>
            <w:r w:rsidRPr="001F439E">
              <w:t>Разрабатываемая электронная версия проекта должна соответствовать стандарту OpenGIS (обеспечивать работу с ГИС-приложениями различных фирм-производителей, в том числе ESRI, Mapinfo, Autodesk, Intergraph, FreeReason и соответствовать требованиям, установленным для ведения информационных систем обеспечении градостроительной деятельности в муниципальных районах, городских округах).</w:t>
            </w:r>
          </w:p>
          <w:p w:rsidR="00A0789C" w:rsidRPr="00AA2C92" w:rsidRDefault="00A0789C" w:rsidP="00616FFC">
            <w:pPr>
              <w:snapToGrid w:val="0"/>
              <w:ind w:right="186" w:firstLine="284"/>
              <w:jc w:val="both"/>
            </w:pPr>
            <w:r w:rsidRPr="00AA2C92">
              <w:t xml:space="preserve">Растровые изображения должны быть представлены в </w:t>
            </w:r>
            <w:r>
              <w:t xml:space="preserve">одном из </w:t>
            </w:r>
            <w:r w:rsidRPr="00AA2C92">
              <w:t>формат</w:t>
            </w:r>
            <w:r>
              <w:t>ов:</w:t>
            </w:r>
            <w:r w:rsidRPr="00AA2C92">
              <w:t xml:space="preserve"> JP</w:t>
            </w:r>
            <w:r w:rsidRPr="006B6A31">
              <w:t>E</w:t>
            </w:r>
            <w:r w:rsidRPr="00AA2C92">
              <w:t xml:space="preserve">G, TIFF, BMP. </w:t>
            </w:r>
          </w:p>
          <w:p w:rsidR="00A0789C" w:rsidRPr="00AA2C92" w:rsidRDefault="00A0789C" w:rsidP="00616FFC">
            <w:pPr>
              <w:snapToGrid w:val="0"/>
              <w:ind w:right="186" w:firstLine="284"/>
              <w:jc w:val="both"/>
            </w:pPr>
            <w:r w:rsidRPr="00EF553B">
              <w:t>Картографические (геоинформационные) материалы должны быть представлены в системе к</w:t>
            </w:r>
            <w:r>
              <w:t>оординат</w:t>
            </w:r>
            <w:r w:rsidRPr="00EF553B">
              <w:t xml:space="preserve"> МСК-23, зона 1.</w:t>
            </w:r>
          </w:p>
          <w:p w:rsidR="00A0789C" w:rsidRPr="001F439E" w:rsidRDefault="00A0789C" w:rsidP="00616FFC">
            <w:pPr>
              <w:snapToGrid w:val="0"/>
              <w:ind w:right="186" w:firstLine="284"/>
              <w:jc w:val="both"/>
            </w:pPr>
            <w:r w:rsidRPr="001F439E">
              <w:t>Разрабатываемая электронная версия Правил должна обеспечивать возможность подготовки карт (планов) для территориальных зон и зон с особыми условиями использования территорий, устанавливаемых в соответствии с правилами землепользования и застройки, для внесения сведений в государственный кадастр недвижимости (далее – ГКН), в орган кадастрового учета, согласно Постановлению Правительства РФ от 03.02.2014 №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w:t>
            </w:r>
          </w:p>
        </w:tc>
      </w:tr>
      <w:tr w:rsidR="00A0789C" w:rsidRPr="00FA2AA3">
        <w:trPr>
          <w:trHeight w:val="276"/>
        </w:trPr>
        <w:tc>
          <w:tcPr>
            <w:tcW w:w="490" w:type="dxa"/>
            <w:vAlign w:val="center"/>
          </w:tcPr>
          <w:p w:rsidR="00A0789C" w:rsidRPr="00FA2AA3" w:rsidRDefault="00A0789C" w:rsidP="00616FFC">
            <w:pPr>
              <w:snapToGrid w:val="0"/>
              <w:jc w:val="center"/>
            </w:pPr>
            <w:r w:rsidRPr="00FA2AA3">
              <w:t>1</w:t>
            </w:r>
            <w:r>
              <w:t>1</w:t>
            </w:r>
            <w:r w:rsidRPr="00FA2AA3">
              <w:t>.</w:t>
            </w:r>
          </w:p>
        </w:tc>
        <w:tc>
          <w:tcPr>
            <w:tcW w:w="2828" w:type="dxa"/>
          </w:tcPr>
          <w:p w:rsidR="00A0789C" w:rsidRPr="00FA2AA3" w:rsidRDefault="00A0789C" w:rsidP="00616FFC">
            <w:pPr>
              <w:snapToGrid w:val="0"/>
            </w:pPr>
            <w:r w:rsidRPr="00FA2AA3">
              <w:t xml:space="preserve">Порядок </w:t>
            </w:r>
            <w:r>
              <w:t>согласования и утверждения</w:t>
            </w:r>
            <w:r w:rsidRPr="00FA2AA3">
              <w:t xml:space="preserve"> правил землепользования и застройки</w:t>
            </w:r>
          </w:p>
        </w:tc>
        <w:tc>
          <w:tcPr>
            <w:tcW w:w="6337" w:type="dxa"/>
            <w:vAlign w:val="center"/>
          </w:tcPr>
          <w:p w:rsidR="00A0789C" w:rsidRPr="00782E03" w:rsidRDefault="00A0789C" w:rsidP="00616FFC">
            <w:pPr>
              <w:snapToGrid w:val="0"/>
              <w:ind w:right="186" w:firstLine="284"/>
              <w:jc w:val="both"/>
            </w:pPr>
            <w:r w:rsidRPr="00782E03">
              <w:t xml:space="preserve">Заказчик </w:t>
            </w:r>
            <w:r>
              <w:t xml:space="preserve">осуществляет проверку правил землепользования и застройки на соответствие генеральному плану и </w:t>
            </w:r>
            <w:r w:rsidRPr="00782E03">
              <w:t>проводит публичные слушания по правилам землепользования и застройки в соответствии со статьей 31 Градостроительного кодекса Российской Федерации.</w:t>
            </w:r>
          </w:p>
          <w:p w:rsidR="00A0789C" w:rsidRPr="00EB7D2C" w:rsidRDefault="00A0789C" w:rsidP="00616FFC">
            <w:pPr>
              <w:ind w:right="186" w:firstLine="284"/>
              <w:jc w:val="both"/>
              <w:rPr>
                <w:color w:val="FF0000"/>
              </w:rPr>
            </w:pPr>
            <w:r w:rsidRPr="00782E03">
              <w:t>После проведения публичных слушаний и необходимых согласований по проекту правил землепользования и застройки сельского поселения (или применительно к части территории поселения), исполнитель обеспечивает внесение изменений в правила землепользования и застройки за свой счет.</w:t>
            </w:r>
            <w:r w:rsidRPr="00FA2AA3">
              <w:t xml:space="preserve"> Заказчик утверждает правила землепользования и застройки в соответствии </w:t>
            </w:r>
            <w:r>
              <w:t>с</w:t>
            </w:r>
            <w:r w:rsidRPr="00FA2AA3">
              <w:t xml:space="preserve"> Градостроительн</w:t>
            </w:r>
            <w:r>
              <w:t>ым</w:t>
            </w:r>
            <w:r w:rsidRPr="00FA2AA3">
              <w:t xml:space="preserve"> кодекс</w:t>
            </w:r>
            <w:r>
              <w:t>ом</w:t>
            </w:r>
            <w:r w:rsidRPr="00FA2AA3">
              <w:t xml:space="preserve"> Российской Федерации</w:t>
            </w:r>
            <w:r>
              <w:t>.</w:t>
            </w:r>
          </w:p>
        </w:tc>
      </w:tr>
    </w:tbl>
    <w:p w:rsidR="00A0789C" w:rsidRPr="00DE6B17" w:rsidRDefault="00A0789C" w:rsidP="00210320">
      <w:pPr>
        <w:rPr>
          <w:vanish/>
        </w:rPr>
      </w:pPr>
    </w:p>
    <w:p w:rsidR="00A0789C" w:rsidRPr="004E732E" w:rsidRDefault="00A0789C" w:rsidP="005A30D1"/>
    <w:sectPr w:rsidR="00A0789C" w:rsidRPr="004E732E" w:rsidSect="004A1BBB">
      <w:headerReference w:type="default" r:id="rId12"/>
      <w:footerReference w:type="default" r:id="rId13"/>
      <w:headerReference w:type="first" r:id="rId14"/>
      <w:footerReference w:type="first" r:id="rId15"/>
      <w:pgSz w:w="11907" w:h="16840" w:code="9"/>
      <w:pgMar w:top="851"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89C" w:rsidRDefault="00A0789C">
      <w:r>
        <w:separator/>
      </w:r>
    </w:p>
  </w:endnote>
  <w:endnote w:type="continuationSeparator" w:id="1">
    <w:p w:rsidR="00A0789C" w:rsidRDefault="00A078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Arial"/>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PragmaticaCondC"/>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9C" w:rsidRDefault="00A078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9C" w:rsidRDefault="00A078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89C" w:rsidRDefault="00A0789C">
      <w:r>
        <w:separator/>
      </w:r>
    </w:p>
  </w:footnote>
  <w:footnote w:type="continuationSeparator" w:id="1">
    <w:p w:rsidR="00A0789C" w:rsidRDefault="00A07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9C" w:rsidRPr="00852393" w:rsidRDefault="00A0789C" w:rsidP="0085239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9C" w:rsidRDefault="00A078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26BA"/>
    <w:multiLevelType w:val="hybridMultilevel"/>
    <w:tmpl w:val="D2C423C4"/>
    <w:lvl w:ilvl="0" w:tplc="276EF0F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15152E9"/>
    <w:multiLevelType w:val="hybridMultilevel"/>
    <w:tmpl w:val="EF7270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2AD6E83"/>
    <w:multiLevelType w:val="hybridMultilevel"/>
    <w:tmpl w:val="FD3695CC"/>
    <w:lvl w:ilvl="0" w:tplc="72E4ED6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96"/>
        </w:tabs>
        <w:ind w:left="1096" w:hanging="360"/>
      </w:pPr>
    </w:lvl>
    <w:lvl w:ilvl="2" w:tplc="0419001B">
      <w:start w:val="1"/>
      <w:numFmt w:val="lowerRoman"/>
      <w:lvlText w:val="%3."/>
      <w:lvlJc w:val="right"/>
      <w:pPr>
        <w:tabs>
          <w:tab w:val="num" w:pos="1816"/>
        </w:tabs>
        <w:ind w:left="1816" w:hanging="180"/>
      </w:pPr>
    </w:lvl>
    <w:lvl w:ilvl="3" w:tplc="0419000F">
      <w:start w:val="1"/>
      <w:numFmt w:val="decimal"/>
      <w:lvlText w:val="%4."/>
      <w:lvlJc w:val="left"/>
      <w:pPr>
        <w:tabs>
          <w:tab w:val="num" w:pos="2536"/>
        </w:tabs>
        <w:ind w:left="2536" w:hanging="360"/>
      </w:pPr>
    </w:lvl>
    <w:lvl w:ilvl="4" w:tplc="04190019">
      <w:start w:val="1"/>
      <w:numFmt w:val="lowerLetter"/>
      <w:lvlText w:val="%5."/>
      <w:lvlJc w:val="left"/>
      <w:pPr>
        <w:tabs>
          <w:tab w:val="num" w:pos="3256"/>
        </w:tabs>
        <w:ind w:left="3256" w:hanging="360"/>
      </w:pPr>
    </w:lvl>
    <w:lvl w:ilvl="5" w:tplc="0419001B">
      <w:start w:val="1"/>
      <w:numFmt w:val="lowerRoman"/>
      <w:lvlText w:val="%6."/>
      <w:lvlJc w:val="right"/>
      <w:pPr>
        <w:tabs>
          <w:tab w:val="num" w:pos="3976"/>
        </w:tabs>
        <w:ind w:left="3976" w:hanging="180"/>
      </w:pPr>
    </w:lvl>
    <w:lvl w:ilvl="6" w:tplc="0419000F">
      <w:start w:val="1"/>
      <w:numFmt w:val="decimal"/>
      <w:lvlText w:val="%7."/>
      <w:lvlJc w:val="left"/>
      <w:pPr>
        <w:tabs>
          <w:tab w:val="num" w:pos="4696"/>
        </w:tabs>
        <w:ind w:left="4696" w:hanging="360"/>
      </w:pPr>
    </w:lvl>
    <w:lvl w:ilvl="7" w:tplc="04190019">
      <w:start w:val="1"/>
      <w:numFmt w:val="lowerLetter"/>
      <w:lvlText w:val="%8."/>
      <w:lvlJc w:val="left"/>
      <w:pPr>
        <w:tabs>
          <w:tab w:val="num" w:pos="5416"/>
        </w:tabs>
        <w:ind w:left="5416" w:hanging="360"/>
      </w:pPr>
    </w:lvl>
    <w:lvl w:ilvl="8" w:tplc="0419001B">
      <w:start w:val="1"/>
      <w:numFmt w:val="lowerRoman"/>
      <w:lvlText w:val="%9."/>
      <w:lvlJc w:val="right"/>
      <w:pPr>
        <w:tabs>
          <w:tab w:val="num" w:pos="6136"/>
        </w:tabs>
        <w:ind w:left="6136" w:hanging="180"/>
      </w:pPr>
    </w:lvl>
  </w:abstractNum>
  <w:abstractNum w:abstractNumId="3">
    <w:nsid w:val="24E35FA4"/>
    <w:multiLevelType w:val="hybridMultilevel"/>
    <w:tmpl w:val="C59A4098"/>
    <w:lvl w:ilvl="0" w:tplc="53E6FB4C">
      <w:start w:val="1"/>
      <w:numFmt w:val="bullet"/>
      <w:pStyle w:val="1"/>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66647D8"/>
    <w:multiLevelType w:val="hybridMultilevel"/>
    <w:tmpl w:val="B5168C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93B6648"/>
    <w:multiLevelType w:val="hybridMultilevel"/>
    <w:tmpl w:val="CCAC69CE"/>
    <w:lvl w:ilvl="0" w:tplc="ED6CEFFA">
      <w:start w:val="1"/>
      <w:numFmt w:val="decimal"/>
      <w:lvlText w:val="%1."/>
      <w:lvlJc w:val="left"/>
      <w:pPr>
        <w:ind w:left="376" w:hanging="360"/>
      </w:pPr>
      <w:rPr>
        <w:rFonts w:hint="default"/>
      </w:rPr>
    </w:lvl>
    <w:lvl w:ilvl="1" w:tplc="04190019">
      <w:start w:val="1"/>
      <w:numFmt w:val="lowerLetter"/>
      <w:lvlText w:val="%2."/>
      <w:lvlJc w:val="left"/>
      <w:pPr>
        <w:ind w:left="1096" w:hanging="360"/>
      </w:pPr>
    </w:lvl>
    <w:lvl w:ilvl="2" w:tplc="0419001B">
      <w:start w:val="1"/>
      <w:numFmt w:val="lowerRoman"/>
      <w:lvlText w:val="%3."/>
      <w:lvlJc w:val="right"/>
      <w:pPr>
        <w:ind w:left="1816" w:hanging="180"/>
      </w:pPr>
    </w:lvl>
    <w:lvl w:ilvl="3" w:tplc="0419000F">
      <w:start w:val="1"/>
      <w:numFmt w:val="decimal"/>
      <w:lvlText w:val="%4."/>
      <w:lvlJc w:val="left"/>
      <w:pPr>
        <w:ind w:left="2536" w:hanging="360"/>
      </w:pPr>
    </w:lvl>
    <w:lvl w:ilvl="4" w:tplc="04190019">
      <w:start w:val="1"/>
      <w:numFmt w:val="lowerLetter"/>
      <w:lvlText w:val="%5."/>
      <w:lvlJc w:val="left"/>
      <w:pPr>
        <w:ind w:left="3256" w:hanging="360"/>
      </w:pPr>
    </w:lvl>
    <w:lvl w:ilvl="5" w:tplc="0419001B">
      <w:start w:val="1"/>
      <w:numFmt w:val="lowerRoman"/>
      <w:lvlText w:val="%6."/>
      <w:lvlJc w:val="right"/>
      <w:pPr>
        <w:ind w:left="3976" w:hanging="180"/>
      </w:pPr>
    </w:lvl>
    <w:lvl w:ilvl="6" w:tplc="0419000F">
      <w:start w:val="1"/>
      <w:numFmt w:val="decimal"/>
      <w:lvlText w:val="%7."/>
      <w:lvlJc w:val="left"/>
      <w:pPr>
        <w:ind w:left="4696" w:hanging="360"/>
      </w:pPr>
    </w:lvl>
    <w:lvl w:ilvl="7" w:tplc="04190019">
      <w:start w:val="1"/>
      <w:numFmt w:val="lowerLetter"/>
      <w:lvlText w:val="%8."/>
      <w:lvlJc w:val="left"/>
      <w:pPr>
        <w:ind w:left="5416" w:hanging="360"/>
      </w:pPr>
    </w:lvl>
    <w:lvl w:ilvl="8" w:tplc="0419001B">
      <w:start w:val="1"/>
      <w:numFmt w:val="lowerRoman"/>
      <w:lvlText w:val="%9."/>
      <w:lvlJc w:val="right"/>
      <w:pPr>
        <w:ind w:left="6136" w:hanging="180"/>
      </w:pPr>
    </w:lvl>
  </w:abstractNum>
  <w:abstractNum w:abstractNumId="6">
    <w:nsid w:val="613D1DED"/>
    <w:multiLevelType w:val="hybridMultilevel"/>
    <w:tmpl w:val="736446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6"/>
  </w:num>
  <w:num w:numId="2">
    <w:abstractNumId w:val="1"/>
  </w:num>
  <w:num w:numId="3">
    <w:abstractNumId w:val="4"/>
  </w:num>
  <w:num w:numId="4">
    <w:abstractNumId w:val="0"/>
  </w:num>
  <w:num w:numId="5">
    <w:abstractNumId w:val="2"/>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290B"/>
    <w:rsid w:val="00011AD6"/>
    <w:rsid w:val="00041EB1"/>
    <w:rsid w:val="00060A05"/>
    <w:rsid w:val="00091178"/>
    <w:rsid w:val="000A04F6"/>
    <w:rsid w:val="000C2362"/>
    <w:rsid w:val="000F6907"/>
    <w:rsid w:val="000F7A56"/>
    <w:rsid w:val="00103A85"/>
    <w:rsid w:val="00114E49"/>
    <w:rsid w:val="001714CC"/>
    <w:rsid w:val="001936F1"/>
    <w:rsid w:val="001A0C84"/>
    <w:rsid w:val="001E7F10"/>
    <w:rsid w:val="001F439E"/>
    <w:rsid w:val="00210320"/>
    <w:rsid w:val="002208F3"/>
    <w:rsid w:val="00247D05"/>
    <w:rsid w:val="002C1C43"/>
    <w:rsid w:val="002C53EB"/>
    <w:rsid w:val="00350FE7"/>
    <w:rsid w:val="003A5808"/>
    <w:rsid w:val="003B082A"/>
    <w:rsid w:val="0040024F"/>
    <w:rsid w:val="0040783E"/>
    <w:rsid w:val="004668AD"/>
    <w:rsid w:val="004A1BBB"/>
    <w:rsid w:val="004B504B"/>
    <w:rsid w:val="004B58B7"/>
    <w:rsid w:val="004E4053"/>
    <w:rsid w:val="004E65AB"/>
    <w:rsid w:val="004E732E"/>
    <w:rsid w:val="00501984"/>
    <w:rsid w:val="005204DC"/>
    <w:rsid w:val="00556315"/>
    <w:rsid w:val="005A30D1"/>
    <w:rsid w:val="005C60E9"/>
    <w:rsid w:val="005D0140"/>
    <w:rsid w:val="005D1733"/>
    <w:rsid w:val="00616FFC"/>
    <w:rsid w:val="00661563"/>
    <w:rsid w:val="00664E7C"/>
    <w:rsid w:val="00693CF6"/>
    <w:rsid w:val="006B1710"/>
    <w:rsid w:val="006B6A31"/>
    <w:rsid w:val="00711599"/>
    <w:rsid w:val="00715133"/>
    <w:rsid w:val="00764258"/>
    <w:rsid w:val="00782E03"/>
    <w:rsid w:val="00852393"/>
    <w:rsid w:val="008567E0"/>
    <w:rsid w:val="00893659"/>
    <w:rsid w:val="008971E7"/>
    <w:rsid w:val="008D45B3"/>
    <w:rsid w:val="009B4CD6"/>
    <w:rsid w:val="009C55F6"/>
    <w:rsid w:val="00A0789C"/>
    <w:rsid w:val="00A14922"/>
    <w:rsid w:val="00A17CC5"/>
    <w:rsid w:val="00A36F6C"/>
    <w:rsid w:val="00A54541"/>
    <w:rsid w:val="00A553BD"/>
    <w:rsid w:val="00A62806"/>
    <w:rsid w:val="00AA2C92"/>
    <w:rsid w:val="00AB3B62"/>
    <w:rsid w:val="00AB6677"/>
    <w:rsid w:val="00AD6C10"/>
    <w:rsid w:val="00AE55D1"/>
    <w:rsid w:val="00B41276"/>
    <w:rsid w:val="00B4290B"/>
    <w:rsid w:val="00B45EAA"/>
    <w:rsid w:val="00B52C51"/>
    <w:rsid w:val="00B73620"/>
    <w:rsid w:val="00B927AE"/>
    <w:rsid w:val="00B96847"/>
    <w:rsid w:val="00BA2934"/>
    <w:rsid w:val="00BC2111"/>
    <w:rsid w:val="00BF4F46"/>
    <w:rsid w:val="00C25271"/>
    <w:rsid w:val="00C40651"/>
    <w:rsid w:val="00C53CDF"/>
    <w:rsid w:val="00C62311"/>
    <w:rsid w:val="00C66456"/>
    <w:rsid w:val="00CA52BC"/>
    <w:rsid w:val="00D316CA"/>
    <w:rsid w:val="00D7271A"/>
    <w:rsid w:val="00D97EA0"/>
    <w:rsid w:val="00DA5DF5"/>
    <w:rsid w:val="00DD073D"/>
    <w:rsid w:val="00DE058F"/>
    <w:rsid w:val="00DE6B17"/>
    <w:rsid w:val="00E72ABE"/>
    <w:rsid w:val="00E72FD4"/>
    <w:rsid w:val="00EA40A0"/>
    <w:rsid w:val="00EB7D2C"/>
    <w:rsid w:val="00EF553B"/>
    <w:rsid w:val="00F05E5D"/>
    <w:rsid w:val="00F5077F"/>
    <w:rsid w:val="00F64D8A"/>
    <w:rsid w:val="00FA2AA3"/>
    <w:rsid w:val="00FE4DD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733"/>
    <w:rPr>
      <w:sz w:val="20"/>
      <w:szCs w:val="20"/>
    </w:rPr>
  </w:style>
  <w:style w:type="paragraph" w:styleId="Heading1">
    <w:name w:val="heading 1"/>
    <w:basedOn w:val="Normal"/>
    <w:next w:val="Normal"/>
    <w:link w:val="Heading1Char"/>
    <w:uiPriority w:val="99"/>
    <w:qFormat/>
    <w:rsid w:val="005D1733"/>
    <w:pPr>
      <w:keepNext/>
      <w:jc w:val="both"/>
      <w:outlineLvl w:val="0"/>
    </w:pPr>
    <w:rPr>
      <w:sz w:val="24"/>
      <w:szCs w:val="24"/>
    </w:rPr>
  </w:style>
  <w:style w:type="paragraph" w:styleId="Heading2">
    <w:name w:val="heading 2"/>
    <w:basedOn w:val="Normal"/>
    <w:next w:val="Normal"/>
    <w:link w:val="Heading2Char"/>
    <w:uiPriority w:val="99"/>
    <w:qFormat/>
    <w:rsid w:val="005D1733"/>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1733"/>
    <w:rPr>
      <w:sz w:val="24"/>
      <w:szCs w:val="24"/>
    </w:rPr>
  </w:style>
  <w:style w:type="character" w:customStyle="1" w:styleId="Heading2Char">
    <w:name w:val="Heading 2 Char"/>
    <w:basedOn w:val="DefaultParagraphFont"/>
    <w:link w:val="Heading2"/>
    <w:uiPriority w:val="99"/>
    <w:locked/>
    <w:rsid w:val="005D1733"/>
    <w:rPr>
      <w:rFonts w:ascii="Cambria" w:hAnsi="Cambria" w:cs="Cambria"/>
      <w:b/>
      <w:bCs/>
      <w:i/>
      <w:iCs/>
      <w:sz w:val="28"/>
      <w:szCs w:val="28"/>
    </w:rPr>
  </w:style>
  <w:style w:type="paragraph" w:styleId="BalloonText">
    <w:name w:val="Balloon Text"/>
    <w:basedOn w:val="Normal"/>
    <w:link w:val="BalloonTextChar"/>
    <w:uiPriority w:val="99"/>
    <w:semiHidden/>
    <w:rsid w:val="005D173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1733"/>
    <w:rPr>
      <w:rFonts w:ascii="Tahoma" w:hAnsi="Tahoma" w:cs="Tahoma"/>
      <w:sz w:val="16"/>
      <w:szCs w:val="16"/>
      <w:lang w:eastAsia="ru-RU"/>
    </w:rPr>
  </w:style>
  <w:style w:type="paragraph" w:customStyle="1" w:styleId="10">
    <w:name w:val="Знак1"/>
    <w:basedOn w:val="Normal"/>
    <w:uiPriority w:val="99"/>
    <w:rsid w:val="005D1733"/>
    <w:pPr>
      <w:widowControl w:val="0"/>
      <w:adjustRightInd w:val="0"/>
      <w:spacing w:after="160" w:line="240" w:lineRule="exact"/>
      <w:jc w:val="right"/>
    </w:pPr>
    <w:rPr>
      <w:rFonts w:ascii="Arial" w:hAnsi="Arial" w:cs="Arial"/>
      <w:lang w:val="en-GB" w:eastAsia="en-US"/>
    </w:rPr>
  </w:style>
  <w:style w:type="paragraph" w:styleId="ListParagraph">
    <w:name w:val="List Paragraph"/>
    <w:basedOn w:val="Normal"/>
    <w:uiPriority w:val="99"/>
    <w:qFormat/>
    <w:rsid w:val="005D1733"/>
    <w:pPr>
      <w:spacing w:after="200" w:line="276" w:lineRule="auto"/>
      <w:ind w:left="720"/>
    </w:pPr>
    <w:rPr>
      <w:rFonts w:ascii="Calibri" w:hAnsi="Calibri" w:cs="Calibri"/>
      <w:sz w:val="22"/>
      <w:szCs w:val="22"/>
    </w:rPr>
  </w:style>
  <w:style w:type="paragraph" w:styleId="Header">
    <w:name w:val="header"/>
    <w:basedOn w:val="Normal"/>
    <w:link w:val="HeaderChar"/>
    <w:uiPriority w:val="99"/>
    <w:rsid w:val="005D1733"/>
    <w:pPr>
      <w:tabs>
        <w:tab w:val="center" w:pos="4677"/>
        <w:tab w:val="right" w:pos="9355"/>
      </w:tabs>
    </w:pPr>
  </w:style>
  <w:style w:type="character" w:customStyle="1" w:styleId="HeaderChar">
    <w:name w:val="Header Char"/>
    <w:basedOn w:val="DefaultParagraphFont"/>
    <w:link w:val="Header"/>
    <w:uiPriority w:val="99"/>
    <w:locked/>
    <w:rsid w:val="005D1733"/>
    <w:rPr>
      <w:lang w:eastAsia="ru-RU"/>
    </w:rPr>
  </w:style>
  <w:style w:type="paragraph" w:styleId="Footer">
    <w:name w:val="footer"/>
    <w:basedOn w:val="Normal"/>
    <w:link w:val="FooterChar"/>
    <w:uiPriority w:val="99"/>
    <w:rsid w:val="005D1733"/>
    <w:pPr>
      <w:tabs>
        <w:tab w:val="center" w:pos="4677"/>
        <w:tab w:val="right" w:pos="9355"/>
      </w:tabs>
    </w:pPr>
  </w:style>
  <w:style w:type="character" w:customStyle="1" w:styleId="FooterChar">
    <w:name w:val="Footer Char"/>
    <w:basedOn w:val="DefaultParagraphFont"/>
    <w:link w:val="Footer"/>
    <w:uiPriority w:val="99"/>
    <w:locked/>
    <w:rsid w:val="005D1733"/>
    <w:rPr>
      <w:lang w:eastAsia="ru-RU"/>
    </w:rPr>
  </w:style>
  <w:style w:type="table" w:styleId="TableGrid">
    <w:name w:val="Table Grid"/>
    <w:basedOn w:val="TableNormal"/>
    <w:uiPriority w:val="99"/>
    <w:rsid w:val="005D173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uiPriority w:val="99"/>
    <w:qFormat/>
    <w:rsid w:val="005D1733"/>
    <w:pPr>
      <w:ind w:left="720" w:hanging="720"/>
      <w:jc w:val="center"/>
    </w:pPr>
    <w:rPr>
      <w:b/>
      <w:bCs/>
      <w:sz w:val="22"/>
      <w:szCs w:val="22"/>
    </w:rPr>
  </w:style>
  <w:style w:type="character" w:customStyle="1" w:styleId="SubtitleChar">
    <w:name w:val="Subtitle Char"/>
    <w:basedOn w:val="DefaultParagraphFont"/>
    <w:link w:val="Subtitle"/>
    <w:uiPriority w:val="99"/>
    <w:locked/>
    <w:rsid w:val="005D1733"/>
    <w:rPr>
      <w:b/>
      <w:bCs/>
      <w:sz w:val="24"/>
      <w:szCs w:val="24"/>
      <w:lang w:eastAsia="ru-RU"/>
    </w:rPr>
  </w:style>
  <w:style w:type="paragraph" w:styleId="BodyText">
    <w:name w:val="Body Text"/>
    <w:basedOn w:val="Normal"/>
    <w:link w:val="BodyTextChar"/>
    <w:uiPriority w:val="99"/>
    <w:rsid w:val="005D1733"/>
    <w:pPr>
      <w:keepNext/>
      <w:widowControl w:val="0"/>
      <w:adjustRightInd w:val="0"/>
      <w:snapToGrid w:val="0"/>
      <w:spacing w:before="60" w:after="60" w:line="360" w:lineRule="atLeast"/>
      <w:ind w:firstLine="709"/>
      <w:jc w:val="both"/>
      <w:textAlignment w:val="baseline"/>
    </w:pPr>
    <w:rPr>
      <w:sz w:val="24"/>
      <w:szCs w:val="24"/>
      <w:lang w:val="en-US" w:eastAsia="en-US"/>
    </w:rPr>
  </w:style>
  <w:style w:type="character" w:customStyle="1" w:styleId="BodyTextChar">
    <w:name w:val="Body Text Char"/>
    <w:basedOn w:val="DefaultParagraphFont"/>
    <w:link w:val="BodyText"/>
    <w:uiPriority w:val="99"/>
    <w:locked/>
    <w:rsid w:val="005D1733"/>
    <w:rPr>
      <w:sz w:val="24"/>
      <w:szCs w:val="24"/>
      <w:lang w:val="en-US"/>
    </w:rPr>
  </w:style>
  <w:style w:type="paragraph" w:customStyle="1" w:styleId="ConsPlusNormal">
    <w:name w:val="ConsPlusNormal"/>
    <w:uiPriority w:val="99"/>
    <w:rsid w:val="005D1733"/>
    <w:pPr>
      <w:autoSpaceDE w:val="0"/>
      <w:autoSpaceDN w:val="0"/>
      <w:adjustRightInd w:val="0"/>
      <w:ind w:firstLine="720"/>
    </w:pPr>
    <w:rPr>
      <w:rFonts w:ascii="Arial" w:hAnsi="Arial" w:cs="Arial"/>
      <w:sz w:val="20"/>
      <w:szCs w:val="20"/>
    </w:rPr>
  </w:style>
  <w:style w:type="paragraph" w:styleId="Title">
    <w:name w:val="Title"/>
    <w:basedOn w:val="Normal"/>
    <w:next w:val="Normal"/>
    <w:link w:val="TitleChar"/>
    <w:uiPriority w:val="99"/>
    <w:qFormat/>
    <w:rsid w:val="005D1733"/>
    <w:pPr>
      <w:spacing w:before="240" w:after="60" w:line="276" w:lineRule="auto"/>
      <w:jc w:val="center"/>
      <w:outlineLvl w:val="0"/>
    </w:pPr>
    <w:rPr>
      <w:rFonts w:ascii="Cambria" w:hAnsi="Cambria" w:cs="Cambria"/>
      <w:b/>
      <w:bCs/>
      <w:kern w:val="28"/>
      <w:sz w:val="32"/>
      <w:szCs w:val="32"/>
      <w:lang w:eastAsia="en-US"/>
    </w:rPr>
  </w:style>
  <w:style w:type="character" w:customStyle="1" w:styleId="TitleChar">
    <w:name w:val="Title Char"/>
    <w:basedOn w:val="DefaultParagraphFont"/>
    <w:link w:val="Title"/>
    <w:uiPriority w:val="99"/>
    <w:locked/>
    <w:rsid w:val="005D1733"/>
    <w:rPr>
      <w:rFonts w:ascii="Cambria" w:hAnsi="Cambria" w:cs="Cambria"/>
      <w:b/>
      <w:bCs/>
      <w:kern w:val="28"/>
      <w:sz w:val="32"/>
      <w:szCs w:val="32"/>
    </w:rPr>
  </w:style>
  <w:style w:type="paragraph" w:customStyle="1" w:styleId="a">
    <w:name w:val="Îáû÷íûé"/>
    <w:uiPriority w:val="99"/>
    <w:rsid w:val="005D1733"/>
    <w:pPr>
      <w:overflowPunct w:val="0"/>
      <w:autoSpaceDE w:val="0"/>
      <w:autoSpaceDN w:val="0"/>
      <w:adjustRightInd w:val="0"/>
    </w:pPr>
    <w:rPr>
      <w:rFonts w:ascii="Arial" w:hAnsi="Arial" w:cs="Arial"/>
      <w:sz w:val="20"/>
      <w:szCs w:val="20"/>
    </w:rPr>
  </w:style>
  <w:style w:type="character" w:customStyle="1" w:styleId="apple-converted-space">
    <w:name w:val="apple-converted-space"/>
    <w:basedOn w:val="DefaultParagraphFont"/>
    <w:uiPriority w:val="99"/>
    <w:rsid w:val="005D1733"/>
  </w:style>
  <w:style w:type="paragraph" w:customStyle="1" w:styleId="a0">
    <w:name w:val="Нормальный (таблица)"/>
    <w:basedOn w:val="Normal"/>
    <w:next w:val="Normal"/>
    <w:uiPriority w:val="99"/>
    <w:rsid w:val="00060A05"/>
    <w:pPr>
      <w:widowControl w:val="0"/>
      <w:autoSpaceDE w:val="0"/>
      <w:autoSpaceDN w:val="0"/>
      <w:adjustRightInd w:val="0"/>
      <w:jc w:val="both"/>
    </w:pPr>
    <w:rPr>
      <w:rFonts w:ascii="Arial" w:hAnsi="Arial" w:cs="Arial"/>
      <w:sz w:val="24"/>
      <w:szCs w:val="24"/>
    </w:rPr>
  </w:style>
  <w:style w:type="paragraph" w:customStyle="1" w:styleId="1">
    <w:name w:val="Список маркированный 1"/>
    <w:basedOn w:val="Normal"/>
    <w:link w:val="11"/>
    <w:uiPriority w:val="99"/>
    <w:rsid w:val="00060A05"/>
    <w:pPr>
      <w:numPr>
        <w:numId w:val="7"/>
      </w:numPr>
      <w:tabs>
        <w:tab w:val="left" w:pos="1276"/>
      </w:tabs>
      <w:suppressAutoHyphens/>
      <w:spacing w:line="360" w:lineRule="auto"/>
      <w:jc w:val="both"/>
    </w:pPr>
    <w:rPr>
      <w:sz w:val="24"/>
      <w:szCs w:val="24"/>
    </w:rPr>
  </w:style>
  <w:style w:type="character" w:customStyle="1" w:styleId="11">
    <w:name w:val="Список маркированный 1 Знак"/>
    <w:link w:val="1"/>
    <w:uiPriority w:val="99"/>
    <w:locked/>
    <w:rsid w:val="00060A05"/>
    <w:rPr>
      <w:sz w:val="24"/>
      <w:szCs w:val="24"/>
    </w:rPr>
  </w:style>
  <w:style w:type="paragraph" w:customStyle="1" w:styleId="12">
    <w:name w:val="Без интервала1"/>
    <w:uiPriority w:val="99"/>
    <w:rsid w:val="004A1BBB"/>
    <w:pPr>
      <w:widowControl w:val="0"/>
      <w:jc w:val="both"/>
    </w:pPr>
    <w:rPr>
      <w:rFonts w:ascii="Arial" w:hAnsi="Arial" w:cs="Arial"/>
      <w:spacing w:val="-5"/>
      <w:sz w:val="25"/>
      <w:szCs w:val="25"/>
    </w:rPr>
  </w:style>
  <w:style w:type="paragraph" w:customStyle="1" w:styleId="110">
    <w:name w:val="Без интервала11"/>
    <w:uiPriority w:val="99"/>
    <w:rsid w:val="004A1BBB"/>
    <w:pPr>
      <w:suppressAutoHyphens/>
    </w:pPr>
    <w:rPr>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774138195">
      <w:marLeft w:val="0"/>
      <w:marRight w:val="0"/>
      <w:marTop w:val="0"/>
      <w:marBottom w:val="0"/>
      <w:divBdr>
        <w:top w:val="none" w:sz="0" w:space="0" w:color="auto"/>
        <w:left w:val="none" w:sz="0" w:space="0" w:color="auto"/>
        <w:bottom w:val="none" w:sz="0" w:space="0" w:color="auto"/>
        <w:right w:val="none" w:sz="0" w:space="0" w:color="auto"/>
      </w:divBdr>
    </w:div>
    <w:div w:id="774138196">
      <w:marLeft w:val="0"/>
      <w:marRight w:val="0"/>
      <w:marTop w:val="0"/>
      <w:marBottom w:val="0"/>
      <w:divBdr>
        <w:top w:val="none" w:sz="0" w:space="0" w:color="auto"/>
        <w:left w:val="none" w:sz="0" w:space="0" w:color="auto"/>
        <w:bottom w:val="none" w:sz="0" w:space="0" w:color="auto"/>
        <w:right w:val="none" w:sz="0" w:space="0" w:color="auto"/>
      </w:divBdr>
    </w:div>
    <w:div w:id="774138197">
      <w:marLeft w:val="0"/>
      <w:marRight w:val="0"/>
      <w:marTop w:val="0"/>
      <w:marBottom w:val="0"/>
      <w:divBdr>
        <w:top w:val="none" w:sz="0" w:space="0" w:color="auto"/>
        <w:left w:val="none" w:sz="0" w:space="0" w:color="auto"/>
        <w:bottom w:val="none" w:sz="0" w:space="0" w:color="auto"/>
        <w:right w:val="none" w:sz="0" w:space="0" w:color="auto"/>
      </w:divBdr>
    </w:div>
    <w:div w:id="774138198">
      <w:marLeft w:val="0"/>
      <w:marRight w:val="0"/>
      <w:marTop w:val="0"/>
      <w:marBottom w:val="0"/>
      <w:divBdr>
        <w:top w:val="none" w:sz="0" w:space="0" w:color="auto"/>
        <w:left w:val="none" w:sz="0" w:space="0" w:color="auto"/>
        <w:bottom w:val="none" w:sz="0" w:space="0" w:color="auto"/>
        <w:right w:val="none" w:sz="0" w:space="0" w:color="auto"/>
      </w:divBdr>
    </w:div>
    <w:div w:id="7741381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38147E0AA76C349DA1F4E5AE3147CFDCB03D1B4420863578BFC147A283E0C60C2EEB0E15552010w9S5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AD38147E0AA76C349DA1F4E5AE3147CFDCB03D1B4420863578BFC147A283E0C60C2EEB0E15552117w9SBG"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992</TotalTime>
  <Pages>16</Pages>
  <Words>6670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2015-09-22T11:42:00Z</cp:lastPrinted>
  <dcterms:created xsi:type="dcterms:W3CDTF">2015-06-29T12:06:00Z</dcterms:created>
  <dcterms:modified xsi:type="dcterms:W3CDTF">2015-09-23T04:13:00Z</dcterms:modified>
</cp:coreProperties>
</file>