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255" w:rsidRPr="0086467D" w:rsidRDefault="00591255" w:rsidP="00591255">
      <w:pPr>
        <w:shd w:val="clear" w:color="auto" w:fill="FFFFFF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ПРЕДСТАВЛЕНИЕ</w:t>
      </w:r>
    </w:p>
    <w:p w:rsidR="00591255" w:rsidRDefault="00591255" w:rsidP="005912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Памятным знаком </w:t>
      </w:r>
    </w:p>
    <w:p w:rsidR="00591255" w:rsidRPr="0086467D" w:rsidRDefault="00591255" w:rsidP="00591255">
      <w:pPr>
        <w:jc w:val="center"/>
        <w:rPr>
          <w:sz w:val="28"/>
          <w:szCs w:val="28"/>
        </w:rPr>
      </w:pPr>
      <w:r w:rsidRPr="00D55A27">
        <w:rPr>
          <w:color w:val="000000"/>
          <w:spacing w:val="-5"/>
          <w:sz w:val="28"/>
          <w:szCs w:val="28"/>
        </w:rPr>
        <w:t xml:space="preserve">Законодательного Собрания Краснодарского края  </w:t>
      </w:r>
      <w:r w:rsidRPr="00D55A27">
        <w:rPr>
          <w:color w:val="000000"/>
          <w:spacing w:val="-5"/>
          <w:sz w:val="28"/>
          <w:szCs w:val="28"/>
        </w:rPr>
        <w:br/>
        <w:t>«За активное участие в территориальном общественном самоуправлении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591255" w:rsidRPr="0086467D" w:rsidRDefault="00591255" w:rsidP="00591255">
      <w:pPr>
        <w:jc w:val="center"/>
        <w:rPr>
          <w:sz w:val="28"/>
          <w:szCs w:val="28"/>
        </w:rPr>
      </w:pPr>
    </w:p>
    <w:p w:rsidR="00591255" w:rsidRPr="0086467D" w:rsidRDefault="00591255" w:rsidP="00591255">
      <w:pPr>
        <w:jc w:val="both"/>
        <w:rPr>
          <w:sz w:val="28"/>
          <w:szCs w:val="28"/>
        </w:rPr>
      </w:pPr>
      <w:r w:rsidRPr="0086467D">
        <w:rPr>
          <w:sz w:val="28"/>
          <w:szCs w:val="28"/>
        </w:rPr>
        <w:t xml:space="preserve">Фамилия, имя, отчество: </w:t>
      </w:r>
      <w:proofErr w:type="spellStart"/>
      <w:r>
        <w:rPr>
          <w:sz w:val="28"/>
          <w:szCs w:val="28"/>
        </w:rPr>
        <w:t>Ноженко</w:t>
      </w:r>
      <w:proofErr w:type="spellEnd"/>
      <w:r>
        <w:rPr>
          <w:sz w:val="28"/>
          <w:szCs w:val="28"/>
        </w:rPr>
        <w:t xml:space="preserve"> Любовь Александровна</w:t>
      </w:r>
    </w:p>
    <w:p w:rsidR="00591255" w:rsidRPr="0086467D" w:rsidRDefault="00591255" w:rsidP="00591255">
      <w:pPr>
        <w:jc w:val="both"/>
        <w:rPr>
          <w:sz w:val="28"/>
          <w:szCs w:val="28"/>
          <w:u w:val="single"/>
        </w:rPr>
      </w:pPr>
      <w:r w:rsidRPr="0086467D">
        <w:rPr>
          <w:sz w:val="28"/>
          <w:szCs w:val="28"/>
        </w:rPr>
        <w:t>Должность, место работы:</w:t>
      </w:r>
      <w:r>
        <w:rPr>
          <w:sz w:val="28"/>
          <w:szCs w:val="28"/>
        </w:rPr>
        <w:t xml:space="preserve"> пенсионерка,</w:t>
      </w:r>
      <w:r w:rsidRPr="0086467D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руководитель территориального общественного самоуправления.</w:t>
      </w:r>
    </w:p>
    <w:p w:rsidR="00591255" w:rsidRPr="0086467D" w:rsidRDefault="00591255" w:rsidP="00591255">
      <w:pPr>
        <w:jc w:val="both"/>
        <w:rPr>
          <w:sz w:val="28"/>
          <w:szCs w:val="28"/>
        </w:rPr>
      </w:pPr>
      <w:r w:rsidRPr="0086467D">
        <w:rPr>
          <w:sz w:val="28"/>
          <w:szCs w:val="28"/>
        </w:rPr>
        <w:t xml:space="preserve">Дата рождения: </w:t>
      </w:r>
      <w:r>
        <w:rPr>
          <w:sz w:val="28"/>
          <w:szCs w:val="28"/>
        </w:rPr>
        <w:t>27 сентября 1947 года</w:t>
      </w:r>
    </w:p>
    <w:p w:rsidR="00591255" w:rsidRPr="0086467D" w:rsidRDefault="00591255" w:rsidP="00591255">
      <w:pPr>
        <w:jc w:val="both"/>
        <w:rPr>
          <w:color w:val="FF0000"/>
          <w:sz w:val="28"/>
          <w:szCs w:val="28"/>
        </w:rPr>
      </w:pPr>
      <w:r w:rsidRPr="0086467D">
        <w:rPr>
          <w:sz w:val="28"/>
          <w:szCs w:val="28"/>
        </w:rPr>
        <w:t>Общий стаж работы</w:t>
      </w:r>
      <w:r w:rsidRPr="007B4214">
        <w:rPr>
          <w:sz w:val="28"/>
          <w:szCs w:val="28"/>
        </w:rPr>
        <w:t>:    3</w:t>
      </w:r>
      <w:r w:rsidR="00CC6DF2" w:rsidRPr="00633A11">
        <w:rPr>
          <w:sz w:val="28"/>
          <w:szCs w:val="28"/>
        </w:rPr>
        <w:t>9</w:t>
      </w:r>
      <w:r w:rsidRPr="007B4214">
        <w:rPr>
          <w:sz w:val="28"/>
          <w:szCs w:val="28"/>
        </w:rPr>
        <w:t xml:space="preserve"> лет</w:t>
      </w:r>
      <w:r w:rsidRPr="0086467D">
        <w:rPr>
          <w:color w:val="FF0000"/>
          <w:sz w:val="28"/>
          <w:szCs w:val="28"/>
        </w:rPr>
        <w:t xml:space="preserve">                                </w:t>
      </w:r>
    </w:p>
    <w:p w:rsidR="00591255" w:rsidRPr="0086467D" w:rsidRDefault="00591255" w:rsidP="00591255">
      <w:pPr>
        <w:jc w:val="both"/>
        <w:rPr>
          <w:sz w:val="28"/>
          <w:szCs w:val="28"/>
        </w:rPr>
      </w:pPr>
      <w:r w:rsidRPr="0086467D">
        <w:rPr>
          <w:sz w:val="28"/>
          <w:szCs w:val="28"/>
        </w:rPr>
        <w:t>Стаж работы в должности:</w:t>
      </w:r>
      <w:r>
        <w:rPr>
          <w:sz w:val="28"/>
          <w:szCs w:val="28"/>
        </w:rPr>
        <w:t xml:space="preserve"> 1</w:t>
      </w:r>
      <w:r w:rsidR="00633A11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,5 лет</w:t>
      </w:r>
    </w:p>
    <w:p w:rsidR="00591255" w:rsidRDefault="00591255" w:rsidP="00591255">
      <w:pPr>
        <w:rPr>
          <w:sz w:val="28"/>
          <w:szCs w:val="28"/>
        </w:rPr>
      </w:pPr>
    </w:p>
    <w:p w:rsidR="00591255" w:rsidRDefault="00591255" w:rsidP="00591255">
      <w:pPr>
        <w:jc w:val="center"/>
        <w:rPr>
          <w:sz w:val="28"/>
          <w:szCs w:val="28"/>
        </w:rPr>
      </w:pP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Территориальный орган общественного самоуправления «Виноградный» создан решением Совета Вышестеблиевского сельского поселения Темрюкского района в августе 2006 года.</w:t>
      </w: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основным направлением деятельности ТОС «Виноградный» являются вопросы участия населения в мероприятиях по благоустройству территории ТОС, ликвидация последствий чрезвычайных ситуаций, озеленение территории,  осуществление первичных мер пожарной безопасности, участие в организации сбора и вывоза твердых бытовых отходов и мусора, содействие в профилактике наркомании, алкоголизма, информирование населения о решениях администрации Вышестеблиевского сельского поселения, участия в мероприятиях, проводимых администрацией на территории поселения. Организацией работы среди граждан по решению вопросов местного значения занимается его постоянный  руководитель </w:t>
      </w:r>
      <w:proofErr w:type="spellStart"/>
      <w:r>
        <w:rPr>
          <w:sz w:val="28"/>
          <w:szCs w:val="28"/>
        </w:rPr>
        <w:t>Ноженко</w:t>
      </w:r>
      <w:proofErr w:type="spellEnd"/>
      <w:r>
        <w:rPr>
          <w:sz w:val="28"/>
          <w:szCs w:val="28"/>
        </w:rPr>
        <w:t xml:space="preserve"> Любовь Александровна.</w:t>
      </w: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Любовь Александровна родилась 27 сентября 1947 года. Вся её жизнь</w:t>
      </w:r>
      <w:r w:rsidR="00680002">
        <w:rPr>
          <w:sz w:val="28"/>
          <w:szCs w:val="28"/>
        </w:rPr>
        <w:t xml:space="preserve"> связана с поселком </w:t>
      </w:r>
      <w:proofErr w:type="gramStart"/>
      <w:r w:rsidR="00680002">
        <w:rPr>
          <w:sz w:val="28"/>
          <w:szCs w:val="28"/>
        </w:rPr>
        <w:t>Виноградный</w:t>
      </w:r>
      <w:proofErr w:type="gramEnd"/>
      <w:r>
        <w:rPr>
          <w:sz w:val="28"/>
          <w:szCs w:val="28"/>
        </w:rPr>
        <w:t>, а трудовая деятельность с ЗАО «Мирный». Поэтому в 2006 году при создании ТОС № 5 «Виноградный» Любовь Александровна  жителями поселка Виноградный была единогласно избрана его руководителем. Добросовестность, трудолюбие, сострадание к чужой беде в сочетании с  настойчивостью и справедливостью, всегда остаются отличительными чертами характера Любови Александровны.</w:t>
      </w: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все годы работы ТОС № 5 «Виноградный» признавался   решением Совета Вышестеблиевского сельского поселения Темрюкского района  «Лучшим органом территориального общественного самоуправления в </w:t>
      </w:r>
      <w:proofErr w:type="spellStart"/>
      <w:r>
        <w:rPr>
          <w:sz w:val="28"/>
          <w:szCs w:val="28"/>
        </w:rPr>
        <w:t>Вышестеблиевском</w:t>
      </w:r>
      <w:proofErr w:type="spellEnd"/>
      <w:r>
        <w:rPr>
          <w:sz w:val="28"/>
          <w:szCs w:val="28"/>
        </w:rPr>
        <w:t xml:space="preserve"> сельском поселении Темрюкского района» более 10 раз.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участии  </w:t>
      </w:r>
      <w:proofErr w:type="spellStart"/>
      <w:r>
        <w:rPr>
          <w:sz w:val="28"/>
          <w:szCs w:val="28"/>
        </w:rPr>
        <w:t>Ноженко</w:t>
      </w:r>
      <w:proofErr w:type="spellEnd"/>
      <w:r>
        <w:rPr>
          <w:sz w:val="28"/>
          <w:szCs w:val="28"/>
        </w:rPr>
        <w:t xml:space="preserve"> Л.А. на территории ТОС ежегодно   проводятся субботники, жители организовываются на ре</w:t>
      </w:r>
      <w:r w:rsidR="00680002">
        <w:rPr>
          <w:sz w:val="28"/>
          <w:szCs w:val="28"/>
        </w:rPr>
        <w:t>монт  детских спортивных площад</w:t>
      </w:r>
      <w:r>
        <w:rPr>
          <w:sz w:val="28"/>
          <w:szCs w:val="28"/>
        </w:rPr>
        <w:t xml:space="preserve">ок. Организовано население на установку из материалов, выделенных администрацией, заборов многоквартирных домов по  улицам Суворова и Ленина, проводится обрезка деревьев на подведомственной территории. </w:t>
      </w: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Силами Любови Александровны организовано наведение порядка на пляжной зоне и обустройство места отдыха для жителей. При  участии </w:t>
      </w:r>
      <w:r>
        <w:rPr>
          <w:sz w:val="28"/>
          <w:szCs w:val="28"/>
        </w:rPr>
        <w:lastRenderedPageBreak/>
        <w:t xml:space="preserve">Любови Александровны выполнено озеленение территории памятников поселка </w:t>
      </w:r>
      <w:proofErr w:type="gramStart"/>
      <w:r>
        <w:rPr>
          <w:sz w:val="28"/>
          <w:szCs w:val="28"/>
        </w:rPr>
        <w:t>Виноградный</w:t>
      </w:r>
      <w:proofErr w:type="gramEnd"/>
      <w:r>
        <w:rPr>
          <w:sz w:val="28"/>
          <w:szCs w:val="28"/>
        </w:rPr>
        <w:t>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Ноженко</w:t>
      </w:r>
      <w:proofErr w:type="spellEnd"/>
      <w:r>
        <w:rPr>
          <w:sz w:val="28"/>
          <w:szCs w:val="28"/>
        </w:rPr>
        <w:t xml:space="preserve"> Любовь Александровна является членом Совета профилактики Вышестеблиевского сельского поселения Темрюкского района. Любовь Александровна готовит характеристики на жителей поселения, принимает участие в обследовании материально-бытовых условий жизни граждан поселка.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Являясь членом чрезвычайной комиссии по работе с недоимщиками лично Любовью Александровной ежегодно доставляет жителям поселка </w:t>
      </w:r>
      <w:proofErr w:type="gramStart"/>
      <w:r>
        <w:rPr>
          <w:sz w:val="28"/>
          <w:szCs w:val="28"/>
        </w:rPr>
        <w:t>Виноградный</w:t>
      </w:r>
      <w:proofErr w:type="gramEnd"/>
      <w:r>
        <w:rPr>
          <w:sz w:val="28"/>
          <w:szCs w:val="28"/>
        </w:rPr>
        <w:t xml:space="preserve"> более 1500 извещений об оплате нало</w:t>
      </w:r>
      <w:r w:rsidR="00680002">
        <w:rPr>
          <w:sz w:val="28"/>
          <w:szCs w:val="28"/>
        </w:rPr>
        <w:t>гов</w:t>
      </w:r>
      <w:r>
        <w:rPr>
          <w:sz w:val="28"/>
          <w:szCs w:val="28"/>
        </w:rPr>
        <w:t>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профилактики пожаров и обеспечения сохранности жилья от пожаров руководителем ТОС № 5 Виноградный </w:t>
      </w:r>
      <w:proofErr w:type="spellStart"/>
      <w:r>
        <w:rPr>
          <w:sz w:val="28"/>
          <w:szCs w:val="28"/>
        </w:rPr>
        <w:t>Ноженко</w:t>
      </w:r>
      <w:proofErr w:type="spellEnd"/>
      <w:r>
        <w:rPr>
          <w:sz w:val="28"/>
          <w:szCs w:val="28"/>
        </w:rPr>
        <w:t xml:space="preserve"> Л.А. два раза в год проводит подворный обход и распространяет  Памятки о пожарной безопасности под роспись всем домовладельцам.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Любовь Александровна, в рамках Инициативного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 xml:space="preserve">, организовала работу инициативной группы и сбору подписей в поддержку программы «Ремонт ограждения </w:t>
      </w:r>
      <w:r w:rsidR="00680002">
        <w:rPr>
          <w:sz w:val="28"/>
          <w:szCs w:val="28"/>
        </w:rPr>
        <w:t>гражданского кладбища поселка Виноградный».</w:t>
      </w:r>
      <w:r>
        <w:rPr>
          <w:sz w:val="28"/>
          <w:szCs w:val="28"/>
        </w:rPr>
        <w:t xml:space="preserve"> </w:t>
      </w:r>
      <w:r w:rsidR="00680002">
        <w:rPr>
          <w:sz w:val="28"/>
          <w:szCs w:val="28"/>
        </w:rPr>
        <w:t xml:space="preserve">   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время работы руководителем ТОС № 5 «Виноградный» </w:t>
      </w:r>
      <w:proofErr w:type="spellStart"/>
      <w:r>
        <w:rPr>
          <w:sz w:val="28"/>
          <w:szCs w:val="28"/>
        </w:rPr>
        <w:t>Ноженко</w:t>
      </w:r>
      <w:proofErr w:type="spellEnd"/>
      <w:r>
        <w:rPr>
          <w:sz w:val="28"/>
          <w:szCs w:val="28"/>
        </w:rPr>
        <w:t xml:space="preserve"> Л.А. неоднократно отмечалась администрацией Вышестеблиевского сельского поселения благодарственными  письмами и грамотами</w:t>
      </w:r>
      <w:r w:rsidR="00D0528E">
        <w:rPr>
          <w:sz w:val="28"/>
          <w:szCs w:val="28"/>
        </w:rPr>
        <w:t>, премией и ценными подарками,</w:t>
      </w:r>
      <w:r>
        <w:rPr>
          <w:sz w:val="28"/>
          <w:szCs w:val="28"/>
        </w:rPr>
        <w:t xml:space="preserve"> за достигнутые положительные резу</w:t>
      </w:r>
      <w:r w:rsidR="00D0528E">
        <w:rPr>
          <w:sz w:val="28"/>
          <w:szCs w:val="28"/>
        </w:rPr>
        <w:t>льтаты в профессиональной деятельности.</w:t>
      </w:r>
    </w:p>
    <w:p w:rsidR="00A46045" w:rsidRPr="0086467D" w:rsidRDefault="00A46045" w:rsidP="00A46045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Аминистрация</w:t>
      </w:r>
      <w:proofErr w:type="spellEnd"/>
      <w:r>
        <w:rPr>
          <w:sz w:val="28"/>
          <w:szCs w:val="28"/>
        </w:rPr>
        <w:t xml:space="preserve"> В</w:t>
      </w:r>
      <w:r w:rsidR="00DE2986">
        <w:rPr>
          <w:sz w:val="28"/>
          <w:szCs w:val="28"/>
        </w:rPr>
        <w:t>ышестеблиевского сельского поселения Темрюкского района</w:t>
      </w:r>
      <w:r>
        <w:rPr>
          <w:sz w:val="28"/>
          <w:szCs w:val="28"/>
        </w:rPr>
        <w:t xml:space="preserve"> ходатайствует о награждении </w:t>
      </w:r>
      <w:proofErr w:type="spellStart"/>
      <w:r>
        <w:rPr>
          <w:sz w:val="28"/>
          <w:szCs w:val="28"/>
        </w:rPr>
        <w:t>Ноженко</w:t>
      </w:r>
      <w:proofErr w:type="spellEnd"/>
      <w:r>
        <w:rPr>
          <w:sz w:val="28"/>
          <w:szCs w:val="28"/>
        </w:rPr>
        <w:t xml:space="preserve"> Любови Александровны Памятным знаком </w:t>
      </w:r>
      <w:r w:rsidRPr="00D55A27">
        <w:rPr>
          <w:color w:val="000000"/>
          <w:spacing w:val="-5"/>
          <w:sz w:val="28"/>
          <w:szCs w:val="28"/>
        </w:rPr>
        <w:t>Законодательного</w:t>
      </w:r>
      <w:r>
        <w:rPr>
          <w:color w:val="000000"/>
          <w:spacing w:val="-5"/>
          <w:sz w:val="28"/>
          <w:szCs w:val="28"/>
        </w:rPr>
        <w:t xml:space="preserve"> Собрания Краснодарского края  </w:t>
      </w:r>
      <w:r w:rsidRPr="00D55A27">
        <w:rPr>
          <w:color w:val="000000"/>
          <w:spacing w:val="-5"/>
          <w:sz w:val="28"/>
          <w:szCs w:val="28"/>
        </w:rPr>
        <w:t>«За активное участие в территориальном общественном самоуправлении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46045" w:rsidRPr="0086467D" w:rsidRDefault="00A46045" w:rsidP="00A46045">
      <w:pPr>
        <w:jc w:val="both"/>
        <w:rPr>
          <w:sz w:val="28"/>
          <w:szCs w:val="28"/>
        </w:rPr>
      </w:pPr>
    </w:p>
    <w:p w:rsidR="00DE2986" w:rsidRDefault="00DE2986" w:rsidP="00A46045">
      <w:pPr>
        <w:ind w:firstLine="708"/>
        <w:jc w:val="both"/>
        <w:rPr>
          <w:sz w:val="28"/>
          <w:szCs w:val="28"/>
        </w:rPr>
      </w:pPr>
    </w:p>
    <w:p w:rsidR="00D0528E" w:rsidRDefault="00D0528E" w:rsidP="00591255">
      <w:pPr>
        <w:ind w:firstLine="708"/>
        <w:jc w:val="both"/>
        <w:rPr>
          <w:sz w:val="28"/>
          <w:szCs w:val="28"/>
        </w:rPr>
      </w:pPr>
    </w:p>
    <w:p w:rsidR="00D0528E" w:rsidRDefault="00D0528E" w:rsidP="00D052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0528E" w:rsidRDefault="00D0528E" w:rsidP="00D052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591255" w:rsidRDefault="00591255" w:rsidP="00591255">
      <w:pPr>
        <w:spacing w:line="360" w:lineRule="auto"/>
        <w:contextualSpacing/>
        <w:jc w:val="both"/>
        <w:rPr>
          <w:sz w:val="28"/>
          <w:szCs w:val="28"/>
        </w:rPr>
      </w:pPr>
      <w:r w:rsidRPr="00CC2197">
        <w:rPr>
          <w:sz w:val="28"/>
          <w:szCs w:val="28"/>
        </w:rPr>
        <w:t xml:space="preserve"> </w:t>
      </w:r>
    </w:p>
    <w:p w:rsidR="00591255" w:rsidRPr="0086467D" w:rsidRDefault="00591255" w:rsidP="00591255">
      <w:pPr>
        <w:widowControl w:val="0"/>
        <w:tabs>
          <w:tab w:val="left" w:pos="709"/>
          <w:tab w:val="left" w:pos="90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591255" w:rsidRPr="0086467D" w:rsidRDefault="00591255" w:rsidP="00591255">
      <w:pPr>
        <w:contextualSpacing/>
        <w:jc w:val="both"/>
        <w:rPr>
          <w:i/>
          <w:sz w:val="28"/>
          <w:szCs w:val="28"/>
        </w:rPr>
      </w:pPr>
      <w:r w:rsidRPr="0086467D">
        <w:rPr>
          <w:i/>
          <w:sz w:val="28"/>
          <w:szCs w:val="28"/>
        </w:rPr>
        <w:tab/>
        <w:t xml:space="preserve"> </w:t>
      </w:r>
    </w:p>
    <w:p w:rsidR="00591255" w:rsidRPr="00304CA5" w:rsidRDefault="00591255" w:rsidP="00591255">
      <w:pPr>
        <w:spacing w:before="100" w:beforeAutospacing="1" w:after="100" w:afterAutospacing="1"/>
      </w:pPr>
    </w:p>
    <w:p w:rsidR="00591255" w:rsidRPr="00C12E5C" w:rsidRDefault="00591255" w:rsidP="00591255"/>
    <w:p w:rsidR="00D57D17" w:rsidRDefault="00D57D17"/>
    <w:sectPr w:rsidR="00D57D17" w:rsidSect="00C1557A">
      <w:headerReference w:type="default" r:id="rId6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010" w:rsidRDefault="00070010" w:rsidP="00E956B2">
      <w:r>
        <w:separator/>
      </w:r>
    </w:p>
  </w:endnote>
  <w:endnote w:type="continuationSeparator" w:id="0">
    <w:p w:rsidR="00070010" w:rsidRDefault="00070010" w:rsidP="00E95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010" w:rsidRDefault="00070010" w:rsidP="00E956B2">
      <w:r>
        <w:separator/>
      </w:r>
    </w:p>
  </w:footnote>
  <w:footnote w:type="continuationSeparator" w:id="0">
    <w:p w:rsidR="00070010" w:rsidRDefault="00070010" w:rsidP="00E95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6B4" w:rsidRDefault="00201763">
    <w:pPr>
      <w:pStyle w:val="a3"/>
      <w:jc w:val="center"/>
    </w:pPr>
    <w:r>
      <w:fldChar w:fldCharType="begin"/>
    </w:r>
    <w:r w:rsidR="00591255">
      <w:instrText>PAGE   \* MERGEFORMAT</w:instrText>
    </w:r>
    <w:r>
      <w:fldChar w:fldCharType="separate"/>
    </w:r>
    <w:r w:rsidR="00633A11">
      <w:rPr>
        <w:noProof/>
      </w:rPr>
      <w:t>2</w:t>
    </w:r>
    <w:r>
      <w:rPr>
        <w:noProof/>
      </w:rPr>
      <w:fldChar w:fldCharType="end"/>
    </w:r>
  </w:p>
  <w:p w:rsidR="00C216B4" w:rsidRDefault="0007001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255"/>
    <w:rsid w:val="00070010"/>
    <w:rsid w:val="00201763"/>
    <w:rsid w:val="00541C1F"/>
    <w:rsid w:val="00591255"/>
    <w:rsid w:val="005A57A1"/>
    <w:rsid w:val="00633A11"/>
    <w:rsid w:val="006705A5"/>
    <w:rsid w:val="00680002"/>
    <w:rsid w:val="00834B12"/>
    <w:rsid w:val="00877A5A"/>
    <w:rsid w:val="009E6D27"/>
    <w:rsid w:val="00A33BED"/>
    <w:rsid w:val="00A46045"/>
    <w:rsid w:val="00AE5757"/>
    <w:rsid w:val="00C15EB2"/>
    <w:rsid w:val="00CC6DF2"/>
    <w:rsid w:val="00D0528E"/>
    <w:rsid w:val="00D57D17"/>
    <w:rsid w:val="00DE2986"/>
    <w:rsid w:val="00E956B2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1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12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10</cp:revision>
  <dcterms:created xsi:type="dcterms:W3CDTF">2021-02-18T07:46:00Z</dcterms:created>
  <dcterms:modified xsi:type="dcterms:W3CDTF">2022-02-15T08:28:00Z</dcterms:modified>
</cp:coreProperties>
</file>