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9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19D7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157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CE0112" w:rsidRPr="00FD1B48" w:rsidRDefault="00CE0112" w:rsidP="00CE0112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115794" w:rsidRPr="00F55287" w:rsidRDefault="005F6DE2" w:rsidP="00115794">
      <w:pPr>
        <w:pStyle w:val="211"/>
        <w:tabs>
          <w:tab w:val="left" w:pos="540"/>
        </w:tabs>
        <w:spacing w:after="0" w:line="240" w:lineRule="auto"/>
        <w:ind w:right="282" w:firstLine="567"/>
        <w:jc w:val="center"/>
        <w:rPr>
          <w:b/>
          <w:bCs/>
          <w:sz w:val="28"/>
          <w:szCs w:val="28"/>
        </w:rPr>
      </w:pPr>
      <w:r w:rsidRPr="00FD1B48">
        <w:rPr>
          <w:b/>
          <w:sz w:val="28"/>
          <w:szCs w:val="28"/>
        </w:rPr>
        <w:t xml:space="preserve">муниципальной программы </w:t>
      </w:r>
      <w:r w:rsidR="00115794">
        <w:rPr>
          <w:b/>
          <w:bCs/>
          <w:sz w:val="28"/>
          <w:szCs w:val="28"/>
        </w:rPr>
        <w:t xml:space="preserve">«Обеспечение безопасности в </w:t>
      </w:r>
      <w:proofErr w:type="spellStart"/>
      <w:r w:rsidR="00115794">
        <w:rPr>
          <w:b/>
          <w:bCs/>
          <w:sz w:val="28"/>
          <w:szCs w:val="28"/>
        </w:rPr>
        <w:t>Вышестеблиевском</w:t>
      </w:r>
      <w:proofErr w:type="spellEnd"/>
      <w:r w:rsidR="00115794">
        <w:rPr>
          <w:b/>
          <w:bCs/>
          <w:sz w:val="28"/>
          <w:szCs w:val="28"/>
        </w:rPr>
        <w:t xml:space="preserve"> сельском поселении Темрюкского района</w:t>
      </w:r>
      <w:r w:rsidR="00115794" w:rsidRPr="00F55287">
        <w:rPr>
          <w:b/>
          <w:bCs/>
          <w:sz w:val="28"/>
          <w:szCs w:val="28"/>
        </w:rPr>
        <w:t>»</w:t>
      </w:r>
    </w:p>
    <w:p w:rsidR="00CE0112" w:rsidRPr="00FD1B48" w:rsidRDefault="00CE0112" w:rsidP="00115794">
      <w:pPr>
        <w:spacing w:after="240"/>
        <w:ind w:firstLine="0"/>
        <w:rPr>
          <w:rFonts w:ascii="Times New Roman" w:hAnsi="Times New Roman"/>
          <w:b/>
          <w:sz w:val="28"/>
          <w:szCs w:val="28"/>
        </w:rPr>
      </w:pP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C37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«</w:t>
      </w:r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>Предупреждение и ликвидация чрезвычайных ситуаций, стихийных бедствий природного и техногенного характера на территории Вышестеблиевского сельского поселения Темрюкского района</w:t>
      </w:r>
      <w:r w:rsidRPr="00E41EC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Подпрограмма 1).</w:t>
      </w:r>
    </w:p>
    <w:p w:rsidR="008220D5" w:rsidRPr="007E578B" w:rsidRDefault="00115794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Подпрограмма </w:t>
      </w:r>
      <w:r w:rsidR="008220D5" w:rsidRPr="00144C37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Противодействие коррупции </w:t>
      </w:r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>Вышестеблиевском</w:t>
      </w:r>
      <w:proofErr w:type="spellEnd"/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Темрюкского района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220D5">
        <w:rPr>
          <w:rFonts w:ascii="Times New Roman" w:hAnsi="Times New Roman" w:cs="Times New Roman"/>
          <w:b w:val="0"/>
          <w:sz w:val="28"/>
          <w:szCs w:val="28"/>
        </w:rPr>
        <w:t>(далее - Подпрограмма 2).</w:t>
      </w:r>
    </w:p>
    <w:p w:rsidR="008220D5" w:rsidRPr="007E578B" w:rsidRDefault="008220D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C37">
        <w:rPr>
          <w:rFonts w:ascii="Times New Roman" w:hAnsi="Times New Roman" w:cs="Times New Roman"/>
          <w:b w:val="0"/>
          <w:sz w:val="28"/>
          <w:szCs w:val="28"/>
          <w:u w:val="single"/>
        </w:rPr>
        <w:t>Подпрограмма 3</w:t>
      </w:r>
      <w:r w:rsidR="00115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 xml:space="preserve">Укрепление правопорядка, профилактика правонарушений и укрепление борьбы с преступностью в </w:t>
      </w:r>
      <w:proofErr w:type="spellStart"/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>Вышестеблиевском</w:t>
      </w:r>
      <w:proofErr w:type="spellEnd"/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Темрюкского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22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Подпрограмма 3).</w:t>
      </w:r>
    </w:p>
    <w:p w:rsidR="008220D5" w:rsidRDefault="00DC11C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sub_1301" w:history="1">
        <w:r w:rsidR="008220D5" w:rsidRPr="00144C37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Подпрограмма</w:t>
        </w:r>
      </w:hyperlink>
      <w:r w:rsidR="008220D5" w:rsidRPr="00144C3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4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70AB" w:rsidRPr="00144C37">
        <w:rPr>
          <w:rFonts w:ascii="Times New Roman" w:hAnsi="Times New Roman" w:cs="Times New Roman"/>
          <w:b w:val="0"/>
          <w:sz w:val="28"/>
          <w:szCs w:val="28"/>
        </w:rPr>
        <w:t>Обеспечение первичных мер пожарной безопасности на территории Вышестеблиевского сельского поселения Темрюкского района</w:t>
      </w:r>
      <w:r w:rsidR="008220D5" w:rsidRPr="008220D5">
        <w:rPr>
          <w:rFonts w:ascii="Times New Roman" w:hAnsi="Times New Roman" w:cs="Times New Roman"/>
          <w:b w:val="0"/>
          <w:sz w:val="28"/>
          <w:szCs w:val="28"/>
        </w:rPr>
        <w:t>» (далее - Подпрограмма 4).</w:t>
      </w:r>
    </w:p>
    <w:p w:rsidR="004819D7" w:rsidRPr="008220D5" w:rsidRDefault="00DC11C5" w:rsidP="008220D5">
      <w:pPr>
        <w:pStyle w:val="ConsPlusTitle"/>
        <w:widowControl/>
        <w:spacing w:after="24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w:anchor="sub_1301" w:history="1">
        <w:r w:rsidR="004819D7" w:rsidRPr="00144C37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Подпрограмма</w:t>
        </w:r>
      </w:hyperlink>
      <w:r w:rsidR="004819D7" w:rsidRPr="00144C3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4819D7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4819D7" w:rsidRPr="008220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819D7">
        <w:rPr>
          <w:rFonts w:ascii="Times New Roman" w:hAnsi="Times New Roman" w:cs="Times New Roman"/>
          <w:b w:val="0"/>
          <w:sz w:val="28"/>
          <w:szCs w:val="28"/>
        </w:rPr>
        <w:t>Противодействие экстремизму</w:t>
      </w:r>
      <w:r w:rsidR="004819D7" w:rsidRPr="00144C3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Вышестеблиевского сельского поселения Темрюкского района</w:t>
      </w:r>
      <w:r w:rsidR="004819D7" w:rsidRPr="008220D5">
        <w:rPr>
          <w:rFonts w:ascii="Times New Roman" w:hAnsi="Times New Roman" w:cs="Times New Roman"/>
          <w:b w:val="0"/>
          <w:sz w:val="28"/>
          <w:szCs w:val="28"/>
        </w:rPr>
        <w:t xml:space="preserve">» (далее - Подпрограмма </w:t>
      </w:r>
      <w:r w:rsidR="004819D7">
        <w:rPr>
          <w:rFonts w:ascii="Times New Roman" w:hAnsi="Times New Roman" w:cs="Times New Roman"/>
          <w:b w:val="0"/>
          <w:sz w:val="28"/>
          <w:szCs w:val="28"/>
        </w:rPr>
        <w:t>5</w:t>
      </w:r>
      <w:r w:rsidR="004819D7" w:rsidRPr="008220D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0091D" w:rsidRPr="00115794" w:rsidRDefault="004F49BB" w:rsidP="00115794">
      <w:pPr>
        <w:pStyle w:val="211"/>
        <w:tabs>
          <w:tab w:val="left" w:pos="540"/>
        </w:tabs>
        <w:spacing w:after="0" w:line="240" w:lineRule="auto"/>
        <w:ind w:right="-1" w:firstLine="567"/>
        <w:jc w:val="both"/>
        <w:rPr>
          <w:bCs/>
          <w:sz w:val="28"/>
          <w:szCs w:val="28"/>
        </w:rPr>
      </w:pPr>
      <w:bookmarkStart w:id="1" w:name="sub_1011"/>
      <w:bookmarkEnd w:id="0"/>
      <w:proofErr w:type="gramStart"/>
      <w:r w:rsidRPr="0023356E">
        <w:rPr>
          <w:sz w:val="28"/>
          <w:szCs w:val="28"/>
        </w:rPr>
        <w:t xml:space="preserve">Оценка эффективности реализации </w:t>
      </w:r>
      <w:r w:rsidR="00C35125" w:rsidRPr="002564D1">
        <w:rPr>
          <w:sz w:val="28"/>
          <w:szCs w:val="28"/>
        </w:rPr>
        <w:t xml:space="preserve">муниципальной программы </w:t>
      </w:r>
      <w:r w:rsidR="00115794" w:rsidRPr="00115794">
        <w:rPr>
          <w:bCs/>
          <w:sz w:val="28"/>
          <w:szCs w:val="28"/>
        </w:rPr>
        <w:t xml:space="preserve">«Обеспечение безопасности в </w:t>
      </w:r>
      <w:proofErr w:type="spellStart"/>
      <w:r w:rsidR="00115794" w:rsidRPr="00115794">
        <w:rPr>
          <w:bCs/>
          <w:sz w:val="28"/>
          <w:szCs w:val="28"/>
        </w:rPr>
        <w:t>Вышестеблиевском</w:t>
      </w:r>
      <w:proofErr w:type="spellEnd"/>
      <w:r w:rsidR="00115794" w:rsidRPr="00115794">
        <w:rPr>
          <w:bCs/>
          <w:sz w:val="28"/>
          <w:szCs w:val="28"/>
        </w:rPr>
        <w:t xml:space="preserve"> сельском поселении Темрюкского района»</w:t>
      </w:r>
      <w:r w:rsidR="00115794">
        <w:rPr>
          <w:bCs/>
          <w:sz w:val="28"/>
          <w:szCs w:val="28"/>
        </w:rPr>
        <w:t xml:space="preserve"> </w:t>
      </w:r>
      <w:r w:rsidR="00CE0112">
        <w:rPr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ED3BA2" w:rsidTr="005A6FEA">
        <w:tc>
          <w:tcPr>
            <w:tcW w:w="6629" w:type="dxa"/>
            <w:gridSpan w:val="2"/>
          </w:tcPr>
          <w:p w:rsidR="00ED3BA2" w:rsidRDefault="00ED3BA2" w:rsidP="00ED3BA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4" w:name="sub_103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СРм</w:t>
            </w:r>
            <w:proofErr w:type="spellEnd"/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ED3BA2" w:rsidRDefault="00E603BB" w:rsidP="00E603B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ED3BA2" w:rsidRDefault="00F97235" w:rsidP="00F972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5D2BC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ED3BA2" w:rsidRDefault="00E603BB" w:rsidP="00E603B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D3BA2" w:rsidTr="00ED3BA2">
        <w:tc>
          <w:tcPr>
            <w:tcW w:w="3227" w:type="dxa"/>
          </w:tcPr>
          <w:p w:rsidR="00ED3BA2" w:rsidRDefault="00ED3BA2" w:rsidP="00EE4AD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ED3BA2" w:rsidRDefault="00E603BB" w:rsidP="00E603B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C90BB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960734" w:rsidTr="00ED3BA2">
        <w:tc>
          <w:tcPr>
            <w:tcW w:w="3227" w:type="dxa"/>
          </w:tcPr>
          <w:p w:rsidR="00960734" w:rsidRPr="00F81AAF" w:rsidRDefault="00960734" w:rsidP="0096073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60734" w:rsidRDefault="00E603BB" w:rsidP="00E603B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60734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960734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5D2BC7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CF334A" w:rsidTr="008731B6">
        <w:tc>
          <w:tcPr>
            <w:tcW w:w="6629" w:type="dxa"/>
            <w:gridSpan w:val="2"/>
          </w:tcPr>
          <w:p w:rsidR="00CF334A" w:rsidRDefault="00CF334A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6" w:name="sub_104"/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CF334A" w:rsidRDefault="00E11725" w:rsidP="009E1D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28,8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9E1D4C">
              <w:rPr>
                <w:rFonts w:ascii="Times New Roman" w:hAnsi="Times New Roman" w:cs="Times New Roman"/>
                <w:b w:val="0"/>
                <w:sz w:val="28"/>
                <w:szCs w:val="28"/>
              </w:rPr>
              <w:t>28,8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CF618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CF334A" w:rsidRDefault="00F97235" w:rsidP="00F972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CF334A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CF334A" w:rsidRDefault="00F97235" w:rsidP="009E1D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CF334A" w:rsidTr="008731B6">
        <w:tc>
          <w:tcPr>
            <w:tcW w:w="3227" w:type="dxa"/>
          </w:tcPr>
          <w:p w:rsidR="00CF334A" w:rsidRDefault="00CF334A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CF334A" w:rsidRDefault="009E1D4C" w:rsidP="00F972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30,4</w:t>
            </w:r>
            <w:r w:rsidR="000F0983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30,4</w:t>
            </w:r>
            <w:r w:rsidR="000F0983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F97235" w:rsidTr="008731B6">
        <w:tc>
          <w:tcPr>
            <w:tcW w:w="3227" w:type="dxa"/>
          </w:tcPr>
          <w:p w:rsidR="00F97235" w:rsidRDefault="00F97235" w:rsidP="006200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7235" w:rsidRDefault="009E1D4C" w:rsidP="009E1D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14,7/14,7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153B5F" w:rsidRDefault="00EE4AD0" w:rsidP="005D2BC7">
      <w:pPr>
        <w:pStyle w:val="1"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</w:t>
      </w: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4B1685" w:rsidTr="008731B6">
        <w:tc>
          <w:tcPr>
            <w:tcW w:w="6629" w:type="dxa"/>
            <w:gridSpan w:val="2"/>
          </w:tcPr>
          <w:p w:rsidR="004B1685" w:rsidRDefault="004B1685" w:rsidP="008731B6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Эис</w:t>
            </w:r>
            <w:proofErr w:type="spellEnd"/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4B1685" w:rsidRDefault="00F97235" w:rsidP="00CF618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</w:t>
            </w:r>
            <w:r w:rsidR="00CF618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4B1685" w:rsidRDefault="00F97235" w:rsidP="000F098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4B1685" w:rsidRDefault="00F97235" w:rsidP="00F97235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4B1685" w:rsidTr="008731B6">
        <w:tc>
          <w:tcPr>
            <w:tcW w:w="3227" w:type="dxa"/>
          </w:tcPr>
          <w:p w:rsidR="004B1685" w:rsidRDefault="004B1685" w:rsidP="008731B6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4B1685" w:rsidRDefault="00F97235" w:rsidP="000F098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1/1=1</w:t>
            </w:r>
          </w:p>
        </w:tc>
      </w:tr>
      <w:tr w:rsidR="00F97235" w:rsidTr="008731B6">
        <w:tc>
          <w:tcPr>
            <w:tcW w:w="3227" w:type="dxa"/>
          </w:tcPr>
          <w:p w:rsidR="00F97235" w:rsidRDefault="00F97235" w:rsidP="006200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97235" w:rsidRDefault="009E1D4C" w:rsidP="009E1D4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898"/>
      </w:tblGrid>
      <w:tr w:rsidR="0084756F" w:rsidTr="005D2BC7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898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1725" w:type="dxa"/>
          </w:tcPr>
          <w:p w:rsidR="0084756F" w:rsidRDefault="009E1D4C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28,8</w:t>
            </w:r>
          </w:p>
        </w:tc>
        <w:tc>
          <w:tcPr>
            <w:tcW w:w="1830" w:type="dxa"/>
          </w:tcPr>
          <w:p w:rsidR="0084756F" w:rsidRDefault="009E1D4C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28,8</w:t>
            </w:r>
          </w:p>
        </w:tc>
        <w:tc>
          <w:tcPr>
            <w:tcW w:w="1898" w:type="dxa"/>
          </w:tcPr>
          <w:p w:rsidR="0084756F" w:rsidRDefault="009E1D4C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1+1+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1+1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1725" w:type="dxa"/>
          </w:tcPr>
          <w:p w:rsidR="00F54E13" w:rsidRPr="00F54E13" w:rsidRDefault="00F97235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10,0</w:t>
            </w:r>
          </w:p>
        </w:tc>
        <w:tc>
          <w:tcPr>
            <w:tcW w:w="1830" w:type="dxa"/>
          </w:tcPr>
          <w:p w:rsidR="0010703C" w:rsidRPr="0010703C" w:rsidRDefault="00F97235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10,0</w:t>
            </w:r>
          </w:p>
        </w:tc>
        <w:tc>
          <w:tcPr>
            <w:tcW w:w="1898" w:type="dxa"/>
          </w:tcPr>
          <w:p w:rsidR="0010703C" w:rsidRPr="0010703C" w:rsidRDefault="00F97235" w:rsidP="008749D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1725" w:type="dxa"/>
          </w:tcPr>
          <w:p w:rsidR="0084756F" w:rsidRDefault="00F9723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830" w:type="dxa"/>
          </w:tcPr>
          <w:p w:rsidR="0084756F" w:rsidRDefault="00F97235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898" w:type="dxa"/>
          </w:tcPr>
          <w:p w:rsidR="0084756F" w:rsidRDefault="00F97235" w:rsidP="000F098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84756F" w:rsidTr="005D2BC7">
        <w:tc>
          <w:tcPr>
            <w:tcW w:w="3227" w:type="dxa"/>
          </w:tcPr>
          <w:p w:rsidR="0084756F" w:rsidRDefault="0084756F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1725" w:type="dxa"/>
          </w:tcPr>
          <w:p w:rsidR="0084756F" w:rsidRDefault="009E1D4C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30,4</w:t>
            </w:r>
          </w:p>
        </w:tc>
        <w:tc>
          <w:tcPr>
            <w:tcW w:w="1830" w:type="dxa"/>
          </w:tcPr>
          <w:p w:rsidR="0084756F" w:rsidRDefault="009E1D4C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30,4</w:t>
            </w:r>
          </w:p>
        </w:tc>
        <w:tc>
          <w:tcPr>
            <w:tcW w:w="1898" w:type="dxa"/>
          </w:tcPr>
          <w:p w:rsidR="0084756F" w:rsidRDefault="009E1D4C" w:rsidP="0068560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1+1+1+</w:t>
            </w:r>
            <w:r w:rsidR="00F97235">
              <w:rPr>
                <w:rFonts w:ascii="Times New Roman" w:hAnsi="Times New Roman" w:cs="Times New Roman"/>
                <w:b w:val="0"/>
                <w:sz w:val="28"/>
                <w:szCs w:val="28"/>
              </w:rPr>
              <w:t>1+1</w:t>
            </w:r>
          </w:p>
        </w:tc>
      </w:tr>
      <w:tr w:rsidR="00F97235" w:rsidTr="005D2BC7">
        <w:tc>
          <w:tcPr>
            <w:tcW w:w="3227" w:type="dxa"/>
          </w:tcPr>
          <w:p w:rsidR="00F97235" w:rsidRDefault="00F97235" w:rsidP="006200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F97235" w:rsidRDefault="009E1D4C" w:rsidP="006200B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14,7</w:t>
            </w:r>
          </w:p>
        </w:tc>
        <w:tc>
          <w:tcPr>
            <w:tcW w:w="1830" w:type="dxa"/>
          </w:tcPr>
          <w:p w:rsidR="00F97235" w:rsidRDefault="009E1D4C" w:rsidP="006200B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14,7</w:t>
            </w:r>
          </w:p>
        </w:tc>
        <w:tc>
          <w:tcPr>
            <w:tcW w:w="1898" w:type="dxa"/>
          </w:tcPr>
          <w:p w:rsidR="00F97235" w:rsidRDefault="009E1D4C" w:rsidP="006200B3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1</w:t>
            </w:r>
          </w:p>
        </w:tc>
        <w:tc>
          <w:tcPr>
            <w:tcW w:w="3402" w:type="dxa"/>
          </w:tcPr>
          <w:p w:rsidR="007D0FEB" w:rsidRDefault="007447E4" w:rsidP="007447E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=1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8C2501" w:rsidP="008C25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 w:rsidR="00A06358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8C2501" w:rsidP="008C25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7447E4" w:rsidP="007447E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F0983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F0983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C2501" w:rsidTr="0017599B">
        <w:tc>
          <w:tcPr>
            <w:tcW w:w="3227" w:type="dxa"/>
          </w:tcPr>
          <w:p w:rsidR="008C2501" w:rsidRDefault="008C2501" w:rsidP="006200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C2501" w:rsidRDefault="007447E4" w:rsidP="007447E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tbl>
      <w:tblPr>
        <w:tblStyle w:val="ae"/>
        <w:tblW w:w="0" w:type="auto"/>
        <w:tblLook w:val="04A0"/>
      </w:tblPr>
      <w:tblGrid>
        <w:gridCol w:w="3227"/>
        <w:gridCol w:w="3402"/>
      </w:tblGrid>
      <w:tr w:rsidR="007D0FEB" w:rsidTr="0017599B">
        <w:tc>
          <w:tcPr>
            <w:tcW w:w="6629" w:type="dxa"/>
            <w:gridSpan w:val="2"/>
          </w:tcPr>
          <w:p w:rsidR="007D0FEB" w:rsidRDefault="007D0FEB" w:rsidP="0017599B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ЭРп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3402" w:type="dxa"/>
          </w:tcPr>
          <w:p w:rsidR="007D0FEB" w:rsidRDefault="00971317" w:rsidP="00CF618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2</w:t>
            </w:r>
          </w:p>
        </w:tc>
        <w:tc>
          <w:tcPr>
            <w:tcW w:w="3402" w:type="dxa"/>
          </w:tcPr>
          <w:p w:rsidR="007D0FEB" w:rsidRDefault="008C2501" w:rsidP="008C25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3</w:t>
            </w:r>
          </w:p>
        </w:tc>
        <w:tc>
          <w:tcPr>
            <w:tcW w:w="3402" w:type="dxa"/>
          </w:tcPr>
          <w:p w:rsidR="007D0FEB" w:rsidRDefault="008C2501" w:rsidP="008C25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7D0FEB" w:rsidTr="0017599B">
        <w:tc>
          <w:tcPr>
            <w:tcW w:w="3227" w:type="dxa"/>
          </w:tcPr>
          <w:p w:rsidR="007D0FEB" w:rsidRDefault="007D0FEB" w:rsidP="0017599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Подпрограмма 4</w:t>
            </w:r>
          </w:p>
        </w:tc>
        <w:tc>
          <w:tcPr>
            <w:tcW w:w="3402" w:type="dxa"/>
          </w:tcPr>
          <w:p w:rsidR="007D0FEB" w:rsidRDefault="008C2501" w:rsidP="008C250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D0FEB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8C2501" w:rsidTr="0017599B">
        <w:tc>
          <w:tcPr>
            <w:tcW w:w="3227" w:type="dxa"/>
          </w:tcPr>
          <w:p w:rsidR="008C2501" w:rsidRDefault="008C2501" w:rsidP="007447E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20D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 w:rsidR="007447E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C2501" w:rsidRDefault="007447E4" w:rsidP="007447E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2501">
              <w:rPr>
                <w:rFonts w:ascii="Times New Roman" w:hAnsi="Times New Roman" w:cs="Times New Roman"/>
                <w:b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27517" w:rsidRPr="0023356E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971317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CF61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713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9713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9713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+0,5*(</w:t>
      </w:r>
      <w:r w:rsidR="000F0983">
        <w:rPr>
          <w:rFonts w:ascii="Times New Roman" w:hAnsi="Times New Roman" w:cs="Times New Roman"/>
          <w:b/>
          <w:sz w:val="28"/>
          <w:szCs w:val="28"/>
        </w:rPr>
        <w:t>1</w:t>
      </w:r>
      <w:r w:rsidR="00CF6188">
        <w:rPr>
          <w:rFonts w:ascii="Times New Roman" w:hAnsi="Times New Roman" w:cs="Times New Roman"/>
          <w:b/>
          <w:sz w:val="28"/>
          <w:szCs w:val="28"/>
        </w:rPr>
        <w:t>+1</w:t>
      </w:r>
      <w:r w:rsidR="007447E4">
        <w:rPr>
          <w:rFonts w:ascii="Times New Roman" w:hAnsi="Times New Roman" w:cs="Times New Roman"/>
          <w:b/>
          <w:sz w:val="28"/>
          <w:szCs w:val="28"/>
        </w:rPr>
        <w:t>+0+1+1</w:t>
      </w:r>
      <w:r>
        <w:rPr>
          <w:rFonts w:ascii="Times New Roman" w:hAnsi="Times New Roman" w:cs="Times New Roman"/>
          <w:b/>
          <w:sz w:val="28"/>
          <w:szCs w:val="28"/>
        </w:rPr>
        <w:t>)*</w:t>
      </w:r>
      <w:r w:rsidR="00971317">
        <w:rPr>
          <w:rFonts w:ascii="Times New Roman" w:hAnsi="Times New Roman" w:cs="Times New Roman"/>
          <w:b/>
          <w:sz w:val="28"/>
          <w:szCs w:val="28"/>
        </w:rPr>
        <w:t>1</w:t>
      </w:r>
      <w:r w:rsidR="00DF5A03">
        <w:rPr>
          <w:rFonts w:ascii="Times New Roman" w:hAnsi="Times New Roman" w:cs="Times New Roman"/>
          <w:b/>
          <w:sz w:val="28"/>
          <w:szCs w:val="28"/>
        </w:rPr>
        <w:t>/</w:t>
      </w:r>
      <w:r w:rsidR="007447E4">
        <w:rPr>
          <w:rFonts w:ascii="Times New Roman" w:hAnsi="Times New Roman" w:cs="Times New Roman"/>
          <w:b/>
          <w:sz w:val="28"/>
          <w:szCs w:val="28"/>
        </w:rPr>
        <w:t>5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971317">
        <w:rPr>
          <w:rFonts w:ascii="Times New Roman" w:hAnsi="Times New Roman" w:cs="Times New Roman"/>
          <w:b/>
          <w:sz w:val="28"/>
          <w:szCs w:val="28"/>
        </w:rPr>
        <w:t>5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7447E4">
        <w:rPr>
          <w:rFonts w:ascii="Times New Roman" w:hAnsi="Times New Roman" w:cs="Times New Roman"/>
          <w:b/>
          <w:sz w:val="28"/>
          <w:szCs w:val="28"/>
        </w:rPr>
        <w:t>4</w:t>
      </w:r>
      <w:r w:rsidR="00786C11">
        <w:rPr>
          <w:rFonts w:ascii="Times New Roman" w:hAnsi="Times New Roman" w:cs="Times New Roman"/>
          <w:b/>
          <w:sz w:val="28"/>
          <w:szCs w:val="28"/>
        </w:rPr>
        <w:t>=</w:t>
      </w:r>
      <w:r w:rsidR="007447E4">
        <w:rPr>
          <w:rFonts w:ascii="Times New Roman" w:hAnsi="Times New Roman" w:cs="Times New Roman"/>
          <w:b/>
          <w:sz w:val="28"/>
          <w:szCs w:val="28"/>
        </w:rPr>
        <w:t>0,90</w:t>
      </w:r>
    </w:p>
    <w:p w:rsidR="00483ADA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E00DC" w:rsidRPr="0023356E" w:rsidRDefault="00BE00DC" w:rsidP="00BE00DC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E45695">
      <w:pPr>
        <w:ind w:firstLine="0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BA3786" w:rsidRPr="00BA3786">
        <w:rPr>
          <w:rFonts w:ascii="Times New Roman" w:hAnsi="Times New Roman" w:cs="Times New Roman"/>
          <w:bCs/>
          <w:sz w:val="28"/>
          <w:szCs w:val="28"/>
        </w:rPr>
        <w:t xml:space="preserve">«Обеспечение безопасности в </w:t>
      </w:r>
      <w:proofErr w:type="spellStart"/>
      <w:r w:rsidR="00BA3786" w:rsidRPr="00BA3786">
        <w:rPr>
          <w:rFonts w:ascii="Times New Roman" w:hAnsi="Times New Roman" w:cs="Times New Roman"/>
          <w:bCs/>
          <w:sz w:val="28"/>
          <w:szCs w:val="28"/>
        </w:rPr>
        <w:t>Вышестеблиевском</w:t>
      </w:r>
      <w:proofErr w:type="spellEnd"/>
      <w:r w:rsidR="00BA3786" w:rsidRPr="00BA3786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Темрюкского района»</w:t>
      </w:r>
      <w:r w:rsidR="00BA3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3D5" w:rsidRPr="00BA3786">
        <w:rPr>
          <w:rFonts w:ascii="Times New Roman" w:hAnsi="Times New Roman" w:cs="Times New Roman"/>
          <w:sz w:val="28"/>
          <w:szCs w:val="28"/>
        </w:rPr>
        <w:t>п</w:t>
      </w:r>
      <w:r w:rsidR="007853D5">
        <w:rPr>
          <w:rFonts w:ascii="Times New Roman" w:hAnsi="Times New Roman"/>
          <w:sz w:val="28"/>
          <w:szCs w:val="28"/>
        </w:rPr>
        <w:t xml:space="preserve">ризнана </w:t>
      </w:r>
      <w:r w:rsidR="00971317" w:rsidRPr="00971317">
        <w:rPr>
          <w:rFonts w:ascii="Times New Roman" w:hAnsi="Times New Roman" w:cs="Times New Roman"/>
          <w:b/>
          <w:sz w:val="28"/>
          <w:szCs w:val="28"/>
        </w:rPr>
        <w:t>высокой</w:t>
      </w:r>
      <w:r w:rsidR="007853D5">
        <w:rPr>
          <w:rFonts w:ascii="Times New Roman" w:hAnsi="Times New Roman"/>
          <w:b/>
          <w:sz w:val="28"/>
          <w:szCs w:val="28"/>
        </w:rPr>
        <w:t>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A32F69" w:rsidRPr="00BE00DC" w:rsidRDefault="007853D5" w:rsidP="00BA3786">
      <w:pPr>
        <w:pStyle w:val="af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>финансового отдела</w:t>
      </w:r>
      <w:r w:rsidR="00BA3786">
        <w:rPr>
          <w:szCs w:val="28"/>
        </w:rPr>
        <w:t xml:space="preserve">                                                          </w:t>
      </w:r>
      <w:r>
        <w:rPr>
          <w:szCs w:val="28"/>
        </w:rPr>
        <w:t>А</w:t>
      </w:r>
      <w:r w:rsidRPr="0053735A">
        <w:rPr>
          <w:szCs w:val="28"/>
        </w:rPr>
        <w:t>.</w:t>
      </w:r>
      <w:r w:rsidR="00BA3786">
        <w:rPr>
          <w:szCs w:val="28"/>
        </w:rPr>
        <w:t xml:space="preserve">В. </w:t>
      </w:r>
      <w:proofErr w:type="spellStart"/>
      <w:r w:rsidR="00BA3786">
        <w:rPr>
          <w:szCs w:val="28"/>
        </w:rPr>
        <w:t>Нечай</w:t>
      </w:r>
      <w:proofErr w:type="spellEnd"/>
    </w:p>
    <w:sectPr w:rsidR="00A32F69" w:rsidRPr="00BE00DC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040" w:rsidRDefault="00D25040" w:rsidP="004F49BB">
      <w:r>
        <w:separator/>
      </w:r>
    </w:p>
  </w:endnote>
  <w:endnote w:type="continuationSeparator" w:id="0">
    <w:p w:rsidR="00D25040" w:rsidRDefault="00D25040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040" w:rsidRDefault="00D25040" w:rsidP="004F49BB">
      <w:r>
        <w:separator/>
      </w:r>
    </w:p>
  </w:footnote>
  <w:footnote w:type="continuationSeparator" w:id="0">
    <w:p w:rsidR="00D25040" w:rsidRDefault="00D25040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DC11C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378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A76D5"/>
    <w:rsid w:val="000D2195"/>
    <w:rsid w:val="000D4973"/>
    <w:rsid w:val="000F0983"/>
    <w:rsid w:val="0010703C"/>
    <w:rsid w:val="001107C7"/>
    <w:rsid w:val="00115794"/>
    <w:rsid w:val="00144C37"/>
    <w:rsid w:val="00153B5F"/>
    <w:rsid w:val="00153F1E"/>
    <w:rsid w:val="001704D4"/>
    <w:rsid w:val="002143DE"/>
    <w:rsid w:val="00227517"/>
    <w:rsid w:val="00232FDB"/>
    <w:rsid w:val="00236CF0"/>
    <w:rsid w:val="002564D1"/>
    <w:rsid w:val="00262F26"/>
    <w:rsid w:val="002A3A1E"/>
    <w:rsid w:val="002A5882"/>
    <w:rsid w:val="002B4A65"/>
    <w:rsid w:val="002C4209"/>
    <w:rsid w:val="002F209A"/>
    <w:rsid w:val="00354774"/>
    <w:rsid w:val="003709A9"/>
    <w:rsid w:val="00386868"/>
    <w:rsid w:val="003A79F7"/>
    <w:rsid w:val="003D47DB"/>
    <w:rsid w:val="004127FA"/>
    <w:rsid w:val="00416166"/>
    <w:rsid w:val="00416F86"/>
    <w:rsid w:val="00440897"/>
    <w:rsid w:val="00444481"/>
    <w:rsid w:val="004819D7"/>
    <w:rsid w:val="00483ADA"/>
    <w:rsid w:val="00484EDC"/>
    <w:rsid w:val="004B1685"/>
    <w:rsid w:val="004B70AB"/>
    <w:rsid w:val="004D774C"/>
    <w:rsid w:val="004E0DE2"/>
    <w:rsid w:val="004F49BB"/>
    <w:rsid w:val="004F6D74"/>
    <w:rsid w:val="00513A98"/>
    <w:rsid w:val="00522FD4"/>
    <w:rsid w:val="005561BF"/>
    <w:rsid w:val="00595AB5"/>
    <w:rsid w:val="005B66DF"/>
    <w:rsid w:val="005D2BC7"/>
    <w:rsid w:val="005E5AF5"/>
    <w:rsid w:val="005F6DE2"/>
    <w:rsid w:val="00601E0C"/>
    <w:rsid w:val="00616AFD"/>
    <w:rsid w:val="0063658F"/>
    <w:rsid w:val="00667441"/>
    <w:rsid w:val="00684578"/>
    <w:rsid w:val="00685602"/>
    <w:rsid w:val="00687E67"/>
    <w:rsid w:val="006A01A2"/>
    <w:rsid w:val="006A3157"/>
    <w:rsid w:val="006C2ACC"/>
    <w:rsid w:val="006E47B3"/>
    <w:rsid w:val="007118AA"/>
    <w:rsid w:val="007447E4"/>
    <w:rsid w:val="00772443"/>
    <w:rsid w:val="007853D5"/>
    <w:rsid w:val="00786C11"/>
    <w:rsid w:val="007D0FEB"/>
    <w:rsid w:val="007D71FD"/>
    <w:rsid w:val="0080091D"/>
    <w:rsid w:val="008201D9"/>
    <w:rsid w:val="008220D5"/>
    <w:rsid w:val="00832DA6"/>
    <w:rsid w:val="0084756F"/>
    <w:rsid w:val="008749D1"/>
    <w:rsid w:val="008913B1"/>
    <w:rsid w:val="00891C7B"/>
    <w:rsid w:val="008C2501"/>
    <w:rsid w:val="008E3214"/>
    <w:rsid w:val="008F2229"/>
    <w:rsid w:val="0090468B"/>
    <w:rsid w:val="00906960"/>
    <w:rsid w:val="009211AF"/>
    <w:rsid w:val="00960734"/>
    <w:rsid w:val="00971317"/>
    <w:rsid w:val="0098078E"/>
    <w:rsid w:val="00993A06"/>
    <w:rsid w:val="009E1D4C"/>
    <w:rsid w:val="00A06358"/>
    <w:rsid w:val="00A265C1"/>
    <w:rsid w:val="00A32F69"/>
    <w:rsid w:val="00A37128"/>
    <w:rsid w:val="00A42783"/>
    <w:rsid w:val="00A50469"/>
    <w:rsid w:val="00A52E54"/>
    <w:rsid w:val="00A71B2E"/>
    <w:rsid w:val="00B2079D"/>
    <w:rsid w:val="00B56FD1"/>
    <w:rsid w:val="00B57465"/>
    <w:rsid w:val="00B60073"/>
    <w:rsid w:val="00B716A6"/>
    <w:rsid w:val="00B739BD"/>
    <w:rsid w:val="00B82C2D"/>
    <w:rsid w:val="00BA1255"/>
    <w:rsid w:val="00BA3786"/>
    <w:rsid w:val="00BE00DC"/>
    <w:rsid w:val="00BF6CCC"/>
    <w:rsid w:val="00C35125"/>
    <w:rsid w:val="00C56AE1"/>
    <w:rsid w:val="00C56BF5"/>
    <w:rsid w:val="00C60E2A"/>
    <w:rsid w:val="00C60ED5"/>
    <w:rsid w:val="00C753BC"/>
    <w:rsid w:val="00C90BBA"/>
    <w:rsid w:val="00CE0112"/>
    <w:rsid w:val="00CF3284"/>
    <w:rsid w:val="00CF334A"/>
    <w:rsid w:val="00CF6188"/>
    <w:rsid w:val="00D1537B"/>
    <w:rsid w:val="00D25040"/>
    <w:rsid w:val="00DC11C5"/>
    <w:rsid w:val="00DE2171"/>
    <w:rsid w:val="00DF5A03"/>
    <w:rsid w:val="00E025CD"/>
    <w:rsid w:val="00E11725"/>
    <w:rsid w:val="00E11D38"/>
    <w:rsid w:val="00E45695"/>
    <w:rsid w:val="00E54E29"/>
    <w:rsid w:val="00E603BB"/>
    <w:rsid w:val="00E61E48"/>
    <w:rsid w:val="00E6623F"/>
    <w:rsid w:val="00E80A34"/>
    <w:rsid w:val="00E92805"/>
    <w:rsid w:val="00E973B8"/>
    <w:rsid w:val="00EA4E02"/>
    <w:rsid w:val="00EA7EF3"/>
    <w:rsid w:val="00EC04B2"/>
    <w:rsid w:val="00ED3BA2"/>
    <w:rsid w:val="00EE251E"/>
    <w:rsid w:val="00EE4AD0"/>
    <w:rsid w:val="00EE6CE5"/>
    <w:rsid w:val="00EF5063"/>
    <w:rsid w:val="00F15131"/>
    <w:rsid w:val="00F54E13"/>
    <w:rsid w:val="00F81AAF"/>
    <w:rsid w:val="00F83F14"/>
    <w:rsid w:val="00F97235"/>
    <w:rsid w:val="00FB06E7"/>
    <w:rsid w:val="00FD1B48"/>
    <w:rsid w:val="00FE3140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1"/>
    <w:basedOn w:val="a"/>
    <w:uiPriority w:val="99"/>
    <w:rsid w:val="00115794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81</cp:revision>
  <cp:lastPrinted>2022-02-14T12:47:00Z</cp:lastPrinted>
  <dcterms:created xsi:type="dcterms:W3CDTF">2014-07-17T06:34:00Z</dcterms:created>
  <dcterms:modified xsi:type="dcterms:W3CDTF">2022-02-14T12:47:00Z</dcterms:modified>
</cp:coreProperties>
</file>